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6ED1" w:rsidRPr="003211B8" w:rsidRDefault="004E6ED1" w:rsidP="004E6ED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ru-RU"/>
        </w:rPr>
      </w:pPr>
      <w:r w:rsidRPr="0062564B"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ru-RU"/>
        </w:rPr>
        <w:t>Перечень художественных материалов</w:t>
      </w:r>
      <w:r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ru-RU"/>
        </w:rPr>
        <w:t xml:space="preserve"> и инструментов</w:t>
      </w:r>
      <w:r w:rsidRPr="0062564B"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ru-RU"/>
        </w:rPr>
        <w:t xml:space="preserve"> </w:t>
      </w:r>
      <w:r w:rsidRPr="003211B8"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ru-RU"/>
        </w:rPr>
        <w:t>для учащихся 6-10 лет</w:t>
      </w:r>
      <w:r w:rsidRPr="0062564B"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ru-RU"/>
        </w:rPr>
        <w:t>:</w:t>
      </w:r>
    </w:p>
    <w:p w:rsidR="004E6ED1" w:rsidRPr="0062564B" w:rsidRDefault="004E6ED1" w:rsidP="004E6ED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4E6ED1" w:rsidRPr="0062564B" w:rsidRDefault="004E6ED1" w:rsidP="004E6ED1">
      <w:pPr>
        <w:pStyle w:val="a7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256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Папка для черчения А-4; А-3.</w:t>
      </w:r>
    </w:p>
    <w:p w:rsidR="004E6ED1" w:rsidRPr="0062564B" w:rsidRDefault="004E6ED1" w:rsidP="004E6ED1">
      <w:pPr>
        <w:pStyle w:val="a7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256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Цветная бумага (матовая) – 2 разных набора (односторонняя и двухсторонняя)</w:t>
      </w:r>
    </w:p>
    <w:p w:rsidR="004E6ED1" w:rsidRPr="0062564B" w:rsidRDefault="004E6ED1" w:rsidP="004E6ED1">
      <w:pPr>
        <w:pStyle w:val="a7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256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Цветной картон в папках (матовый) А4; А3 – 2 шт.</w:t>
      </w:r>
    </w:p>
    <w:p w:rsidR="004E6ED1" w:rsidRPr="0062564B" w:rsidRDefault="004E6ED1" w:rsidP="004E6ED1">
      <w:pPr>
        <w:pStyle w:val="a7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256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Гуашь (набор 12 цветов) + белила (1 банка) (Произ-во: С-П. «Мастер-</w:t>
      </w:r>
    </w:p>
    <w:p w:rsidR="00A509D3" w:rsidRDefault="004E6ED1" w:rsidP="00A509D3">
      <w:pPr>
        <w:pStyle w:val="a7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256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класс» или Москва «Гамма»)</w:t>
      </w:r>
      <w:r w:rsidR="00A509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A509D3" w:rsidRPr="00A509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A509D3" w:rsidRPr="00A509D3" w:rsidRDefault="00A509D3" w:rsidP="00A509D3">
      <w:pPr>
        <w:pStyle w:val="a7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Акварель (от 18 цветов)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Производство </w:t>
      </w: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«Невская палитра</w:t>
      </w:r>
      <w:r w:rsidRPr="002D5F79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»,</w:t>
      </w: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</w:t>
      </w:r>
      <w:r w:rsidRPr="006256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«Гамма»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2D5F79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С-Петербург</w:t>
      </w: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.</w:t>
      </w:r>
    </w:p>
    <w:p w:rsidR="004E6ED1" w:rsidRPr="0062564B" w:rsidRDefault="004E6ED1" w:rsidP="004E6ED1">
      <w:pPr>
        <w:pStyle w:val="a7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256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Палитра пластмассовая – 1шт.</w:t>
      </w:r>
    </w:p>
    <w:p w:rsidR="004E6ED1" w:rsidRPr="0062564B" w:rsidRDefault="004E6ED1" w:rsidP="004E6ED1">
      <w:pPr>
        <w:pStyle w:val="a7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256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Банка для воды пластмассовая (1 л) – 1 шт.</w:t>
      </w:r>
    </w:p>
    <w:p w:rsidR="004E6ED1" w:rsidRPr="0062564B" w:rsidRDefault="004E6ED1" w:rsidP="004E6ED1">
      <w:pPr>
        <w:pStyle w:val="a7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256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Кисть (белка) 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2, 4</w:t>
      </w:r>
      <w:r w:rsidRPr="006256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6, 8</w:t>
      </w:r>
      <w:r w:rsidRPr="006256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по 1 шт.</w:t>
      </w:r>
    </w:p>
    <w:p w:rsidR="004E6ED1" w:rsidRPr="0062564B" w:rsidRDefault="004E6ED1" w:rsidP="004E6ED1">
      <w:pPr>
        <w:pStyle w:val="a7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256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Кисть плоская (синтетика) 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256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6, 10, 14, 20 </w:t>
      </w:r>
      <w:r w:rsidRPr="006256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по 1шт.</w:t>
      </w:r>
    </w:p>
    <w:p w:rsidR="004E6ED1" w:rsidRPr="0062564B" w:rsidRDefault="004E6ED1" w:rsidP="004E6ED1">
      <w:pPr>
        <w:pStyle w:val="a7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256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Карандаш простой (разной мягкости) – 5 шт. (производство Koh-i-noor)</w:t>
      </w:r>
    </w:p>
    <w:p w:rsidR="004E6ED1" w:rsidRPr="0062564B" w:rsidRDefault="004E6ED1" w:rsidP="004E6ED1">
      <w:pPr>
        <w:pStyle w:val="a7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6256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Резинка</w:t>
      </w:r>
      <w:r w:rsidRPr="0062564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 w:rsidR="00A509D3" w:rsidRPr="0062564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Koh-I-Noor</w:t>
      </w:r>
      <w:r w:rsidRPr="0062564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– 1 </w:t>
      </w:r>
      <w:r w:rsidRPr="006256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шт</w:t>
      </w:r>
      <w:r w:rsidRPr="0062564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.</w:t>
      </w:r>
    </w:p>
    <w:p w:rsidR="004E6ED1" w:rsidRPr="0062564B" w:rsidRDefault="004E6ED1" w:rsidP="004E6ED1">
      <w:pPr>
        <w:pStyle w:val="a7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256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Скотч малярный – 1 шт.</w:t>
      </w:r>
    </w:p>
    <w:p w:rsidR="004E6ED1" w:rsidRPr="0062564B" w:rsidRDefault="004E6ED1" w:rsidP="004E6ED1">
      <w:pPr>
        <w:pStyle w:val="a7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256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Клей ПВА – 1 флакон</w:t>
      </w:r>
    </w:p>
    <w:p w:rsidR="004E6ED1" w:rsidRPr="0062564B" w:rsidRDefault="004E6ED1" w:rsidP="004E6ED1">
      <w:pPr>
        <w:pStyle w:val="a7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256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Клей- карандаш (производство Koh-i-noor)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256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1 шт.</w:t>
      </w:r>
    </w:p>
    <w:p w:rsidR="004E6ED1" w:rsidRPr="0062564B" w:rsidRDefault="004E6ED1" w:rsidP="004E6ED1">
      <w:pPr>
        <w:pStyle w:val="a7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256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Нож канцелярский – 1 шт.</w:t>
      </w:r>
    </w:p>
    <w:p w:rsidR="004E6ED1" w:rsidRPr="0062564B" w:rsidRDefault="004E6ED1" w:rsidP="004E6ED1">
      <w:pPr>
        <w:pStyle w:val="a7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256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Ножницы – 1 шт.</w:t>
      </w:r>
    </w:p>
    <w:p w:rsidR="004E6ED1" w:rsidRPr="0062564B" w:rsidRDefault="004E6ED1" w:rsidP="004E6ED1">
      <w:pPr>
        <w:pStyle w:val="a7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256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Салфетки х/б 30х30 см – 2 шт</w:t>
      </w:r>
    </w:p>
    <w:p w:rsidR="004E6ED1" w:rsidRPr="0062564B" w:rsidRDefault="004E6ED1" w:rsidP="004E6ED1">
      <w:pPr>
        <w:pStyle w:val="a7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256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Скульптурный пластилин (мягкий)– 1 упак.</w:t>
      </w:r>
    </w:p>
    <w:p w:rsidR="004E6ED1" w:rsidRPr="0062564B" w:rsidRDefault="004E6ED1" w:rsidP="004E6ED1">
      <w:pPr>
        <w:pStyle w:val="a7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256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Цветной пластилин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(не менее 12 цветов)</w:t>
      </w:r>
    </w:p>
    <w:p w:rsidR="004E6ED1" w:rsidRDefault="004E6ED1" w:rsidP="004E6ED1">
      <w:pPr>
        <w:pStyle w:val="a7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256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Акриловые краски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(Произ-во: Decola (глянцевые, не менее </w:t>
      </w:r>
      <w:r w:rsidRPr="006256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 цветов)</w:t>
      </w:r>
    </w:p>
    <w:p w:rsidR="004E6ED1" w:rsidRDefault="004E6ED1" w:rsidP="004E6ED1">
      <w:pPr>
        <w:pStyle w:val="a7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Пастель (сухая) не менее 18 цветов.</w:t>
      </w:r>
    </w:p>
    <w:p w:rsidR="004E6ED1" w:rsidRDefault="00A509D3" w:rsidP="004E6ED1">
      <w:pPr>
        <w:pStyle w:val="a7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bookmarkStart w:id="0" w:name="_GoBack"/>
      <w:bookmarkEnd w:id="0"/>
      <w:r w:rsidR="004E6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Бумага для постели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А-4, (А-3)</w:t>
      </w:r>
      <w:r w:rsidR="004E6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E6ED1" w:rsidRPr="00A509D3" w:rsidRDefault="004E6ED1" w:rsidP="004E6ED1">
      <w:pPr>
        <w:pStyle w:val="a7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Цветные карандаши (не менее 18 цветов)</w:t>
      </w:r>
      <w:r w:rsidR="00A509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фломастеры.</w:t>
      </w:r>
      <w:r w:rsidR="00A509D3" w:rsidRPr="00A509D3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</w:t>
      </w:r>
      <w:r w:rsidR="00A509D3" w:rsidRPr="00A509D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(</w:t>
      </w:r>
      <w:r w:rsidR="00A509D3" w:rsidRPr="006256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производство</w:t>
      </w:r>
      <w:r w:rsidR="00A509D3" w:rsidRPr="00A509D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Koh-i-noor</w:t>
      </w:r>
      <w:r w:rsidR="00A509D3" w:rsidRPr="00A509D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r w:rsidR="00A509D3" w:rsidRPr="00A509D3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  <w:lang w:val="en-US"/>
        </w:rPr>
        <w:t>Erich</w:t>
      </w:r>
      <w:r w:rsidR="00A509D3" w:rsidRPr="00A509D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 Krause</w:t>
      </w:r>
      <w:r w:rsidR="00A509D3" w:rsidRPr="00A509D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)</w:t>
      </w:r>
      <w:r w:rsidR="00A509D3" w:rsidRPr="00A509D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.</w:t>
      </w:r>
    </w:p>
    <w:p w:rsidR="004E6ED1" w:rsidRDefault="004E6ED1" w:rsidP="004E6ED1">
      <w:pPr>
        <w:pStyle w:val="a7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509D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Дневник.</w:t>
      </w:r>
    </w:p>
    <w:p w:rsidR="004E6ED1" w:rsidRDefault="004E6ED1" w:rsidP="004E6ED1">
      <w:pPr>
        <w:pStyle w:val="a7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Тетрадь в клетку 24 листа, ручка.</w:t>
      </w:r>
    </w:p>
    <w:p w:rsidR="004E6ED1" w:rsidRPr="0062564B" w:rsidRDefault="004E6ED1" w:rsidP="004E6ED1">
      <w:pPr>
        <w:pStyle w:val="a7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E6ED1" w:rsidRPr="004E6ED1" w:rsidRDefault="004E6ED1" w:rsidP="004E6ED1">
      <w:pPr>
        <w:pStyle w:val="a7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6ED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Материалы для уроков по декоративно-прикладному искусству и «Игрушка» в соответствии с программой (бумажные салфетки (разных цветов), фетр, ткань, нитки, иголки, бисер и т.д.)</w:t>
      </w:r>
    </w:p>
    <w:p w:rsidR="004E6ED1" w:rsidRDefault="004E6ED1" w:rsidP="004E6ED1">
      <w:pPr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4E6ED1" w:rsidRPr="004E6ED1" w:rsidRDefault="004E6ED1" w:rsidP="004E6ED1">
      <w:pPr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>Подробное описание и качество материалов и инструментов для изобразительного искусства можно посмотреть у учащихся 10-12 лет.</w:t>
      </w:r>
    </w:p>
    <w:p w:rsidR="004E6ED1" w:rsidRDefault="004E6ED1" w:rsidP="00A509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ru-RU"/>
        </w:rPr>
      </w:pPr>
    </w:p>
    <w:p w:rsidR="004E6ED1" w:rsidRDefault="004E6ED1" w:rsidP="003211B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ru-RU"/>
        </w:rPr>
      </w:pPr>
    </w:p>
    <w:p w:rsidR="003211B8" w:rsidRDefault="003211B8" w:rsidP="003211B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ru-RU"/>
        </w:rPr>
      </w:pPr>
      <w:r w:rsidRPr="0062564B"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ru-RU"/>
        </w:rPr>
        <w:lastRenderedPageBreak/>
        <w:t>Пер</w:t>
      </w:r>
      <w:r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ru-RU"/>
        </w:rPr>
        <w:t>ечень художественных материалов</w:t>
      </w:r>
    </w:p>
    <w:p w:rsidR="003211B8" w:rsidRPr="003211B8" w:rsidRDefault="003211B8" w:rsidP="003211B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ru-RU"/>
        </w:rPr>
        <w:t xml:space="preserve"> </w:t>
      </w:r>
      <w:r w:rsidRPr="003211B8"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ru-RU"/>
        </w:rPr>
        <w:t>для учащихся 10</w:t>
      </w:r>
      <w:r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ru-RU"/>
        </w:rPr>
        <w:t>-12</w:t>
      </w:r>
      <w:r w:rsidRPr="003211B8"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ru-RU"/>
        </w:rPr>
        <w:t xml:space="preserve"> лет</w:t>
      </w:r>
      <w:r w:rsidRPr="0062564B"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ru-RU"/>
        </w:rPr>
        <w:t>:</w:t>
      </w:r>
    </w:p>
    <w:p w:rsidR="003211B8" w:rsidRPr="0062564B" w:rsidRDefault="003211B8" w:rsidP="003211B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2D5F79" w:rsidRDefault="002D5F79" w:rsidP="003211B8">
      <w:pPr>
        <w:spacing w:after="0" w:line="240" w:lineRule="auto"/>
        <w:jc w:val="center"/>
        <w:textAlignment w:val="baseline"/>
        <w:outlineLvl w:val="0"/>
        <w:rPr>
          <w:rFonts w:eastAsia="Times New Roman" w:cs="Times New Roman"/>
          <w:b/>
          <w:bCs/>
          <w:color w:val="2399A3"/>
          <w:kern w:val="36"/>
          <w:sz w:val="38"/>
          <w:szCs w:val="38"/>
          <w:lang w:eastAsia="ru-RU"/>
        </w:rPr>
      </w:pPr>
      <w:r w:rsidRPr="002D5F79">
        <w:rPr>
          <w:rFonts w:ascii="inherit" w:eastAsia="Times New Roman" w:hAnsi="inherit" w:cs="Times New Roman"/>
          <w:b/>
          <w:bCs/>
          <w:color w:val="2399A3"/>
          <w:kern w:val="36"/>
          <w:sz w:val="38"/>
          <w:szCs w:val="38"/>
          <w:lang w:eastAsia="ru-RU"/>
        </w:rPr>
        <w:t>Инструменты и материалы</w:t>
      </w:r>
    </w:p>
    <w:p w:rsidR="003211B8" w:rsidRPr="002D5F79" w:rsidRDefault="003211B8" w:rsidP="003211B8">
      <w:pPr>
        <w:spacing w:after="0" w:line="240" w:lineRule="auto"/>
        <w:jc w:val="center"/>
        <w:textAlignment w:val="baseline"/>
        <w:outlineLvl w:val="0"/>
        <w:rPr>
          <w:rFonts w:eastAsia="Times New Roman" w:cs="Times New Roman"/>
          <w:b/>
          <w:bCs/>
          <w:color w:val="2399A3"/>
          <w:kern w:val="36"/>
          <w:sz w:val="38"/>
          <w:szCs w:val="38"/>
          <w:lang w:eastAsia="ru-RU"/>
        </w:rPr>
      </w:pPr>
    </w:p>
    <w:p w:rsidR="003051E4" w:rsidRPr="003051E4" w:rsidRDefault="002D5F79" w:rsidP="003051E4">
      <w:pPr>
        <w:shd w:val="clear" w:color="auto" w:fill="FFFFFF"/>
        <w:spacing w:after="0" w:line="240" w:lineRule="auto"/>
        <w:ind w:left="-851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404040"/>
          <w:sz w:val="28"/>
          <w:szCs w:val="28"/>
          <w:lang w:eastAsia="ru-RU"/>
        </w:rPr>
      </w:pPr>
      <w:r w:rsidRPr="002D5F79">
        <w:rPr>
          <w:rFonts w:ascii="Times New Roman" w:eastAsia="Times New Roman" w:hAnsi="Times New Roman" w:cs="Times New Roman"/>
          <w:b/>
          <w:bCs/>
          <w:color w:val="404040"/>
          <w:sz w:val="28"/>
          <w:szCs w:val="28"/>
          <w:bdr w:val="none" w:sz="0" w:space="0" w:color="auto" w:frame="1"/>
          <w:lang w:eastAsia="ru-RU"/>
        </w:rPr>
        <w:t>Для предмета «Рисунок»</w:t>
      </w:r>
    </w:p>
    <w:p w:rsidR="003051E4" w:rsidRPr="002D5F79" w:rsidRDefault="002D5F79" w:rsidP="003051E4">
      <w:pPr>
        <w:shd w:val="clear" w:color="auto" w:fill="FFFFFF"/>
        <w:spacing w:after="0" w:line="240" w:lineRule="auto"/>
        <w:ind w:left="-851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  <w:lang w:eastAsia="ru-RU"/>
        </w:rPr>
      </w:pPr>
      <w:r w:rsidRPr="002D5F79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1.Бумага для черчения </w:t>
      </w:r>
      <w:r w:rsidR="00097C8B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формат А-4; А-3</w:t>
      </w:r>
      <w:r w:rsidR="003051E4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; в старших классах формат А-2.</w:t>
      </w:r>
    </w:p>
    <w:p w:rsidR="004B27D5" w:rsidRPr="00097C8B" w:rsidRDefault="002D5F79" w:rsidP="004B27D5">
      <w:pPr>
        <w:shd w:val="clear" w:color="auto" w:fill="FFFFFF"/>
        <w:tabs>
          <w:tab w:val="left" w:pos="9214"/>
        </w:tabs>
        <w:spacing w:after="0" w:line="240" w:lineRule="auto"/>
        <w:ind w:left="-851"/>
        <w:textAlignment w:val="baseline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2D5F79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Производитель: ГОЗНАК, С-Петербург. </w:t>
      </w:r>
    </w:p>
    <w:p w:rsidR="00097C8B" w:rsidRPr="00097C8B" w:rsidRDefault="002D5F79" w:rsidP="004B27D5">
      <w:pPr>
        <w:shd w:val="clear" w:color="auto" w:fill="FFFFFF"/>
        <w:tabs>
          <w:tab w:val="left" w:pos="9214"/>
        </w:tabs>
        <w:spacing w:after="0" w:line="240" w:lineRule="auto"/>
        <w:ind w:left="-851"/>
        <w:textAlignment w:val="baseline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2D5F79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2.Графитные карандаши (2Н, НВ, В, 2В, 5В, 8В). Производитель KOH-I-NOOR</w:t>
      </w:r>
      <w:r w:rsidR="004B27D5" w:rsidRPr="00097C8B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 </w:t>
      </w:r>
      <w:r w:rsidRPr="002D5F79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(Чехия).</w:t>
      </w:r>
    </w:p>
    <w:p w:rsidR="00097C8B" w:rsidRDefault="003211B8" w:rsidP="004B27D5">
      <w:pPr>
        <w:shd w:val="clear" w:color="auto" w:fill="FFFFFF"/>
        <w:tabs>
          <w:tab w:val="left" w:pos="9214"/>
        </w:tabs>
        <w:spacing w:after="0" w:line="240" w:lineRule="auto"/>
        <w:ind w:left="-851"/>
        <w:textAlignment w:val="baseline"/>
        <w:rPr>
          <w:rFonts w:eastAsia="Times New Roman" w:cs="Arial"/>
          <w:color w:val="404040"/>
          <w:sz w:val="24"/>
          <w:szCs w:val="24"/>
          <w:lang w:eastAsia="ru-RU"/>
        </w:rPr>
      </w:pPr>
      <w:r w:rsidRPr="002D5F79">
        <w:rPr>
          <w:rFonts w:ascii="inherit" w:eastAsia="Times New Roman" w:hAnsi="inherit" w:cs="Arial"/>
          <w:noProof/>
          <w:color w:val="800080"/>
          <w:sz w:val="24"/>
          <w:szCs w:val="24"/>
          <w:bdr w:val="none" w:sz="0" w:space="0" w:color="auto" w:frame="1"/>
          <w:lang w:eastAsia="ru-RU"/>
        </w:rPr>
        <w:drawing>
          <wp:anchor distT="0" distB="0" distL="114300" distR="114300" simplePos="0" relativeHeight="251658240" behindDoc="0" locked="0" layoutInCell="1" allowOverlap="1" wp14:anchorId="1629FE9E" wp14:editId="6419A406">
            <wp:simplePos x="0" y="0"/>
            <wp:positionH relativeFrom="column">
              <wp:posOffset>-403860</wp:posOffset>
            </wp:positionH>
            <wp:positionV relativeFrom="paragraph">
              <wp:posOffset>184785</wp:posOffset>
            </wp:positionV>
            <wp:extent cx="2362200" cy="1708658"/>
            <wp:effectExtent l="0" t="0" r="0" b="6350"/>
            <wp:wrapNone/>
            <wp:docPr id="1" name="Рисунок 1" descr="koh_i_noor_1502._">
              <a:hlinkClick xmlns:a="http://schemas.openxmlformats.org/drawingml/2006/main" r:id="rId7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koh_i_noor_1502._">
                      <a:hlinkClick r:id="rId7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17086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97C8B" w:rsidRDefault="003211B8" w:rsidP="004B27D5">
      <w:pPr>
        <w:shd w:val="clear" w:color="auto" w:fill="FFFFFF"/>
        <w:tabs>
          <w:tab w:val="left" w:pos="9214"/>
        </w:tabs>
        <w:spacing w:after="0" w:line="240" w:lineRule="auto"/>
        <w:ind w:left="-851"/>
        <w:textAlignment w:val="baseline"/>
        <w:rPr>
          <w:rFonts w:eastAsia="Times New Roman" w:cs="Arial"/>
          <w:color w:val="404040"/>
          <w:sz w:val="24"/>
          <w:szCs w:val="24"/>
          <w:lang w:eastAsia="ru-RU"/>
        </w:rPr>
      </w:pPr>
      <w:r w:rsidRPr="002D5F79">
        <w:rPr>
          <w:rFonts w:ascii="inherit" w:eastAsia="Times New Roman" w:hAnsi="inherit" w:cs="Arial"/>
          <w:noProof/>
          <w:color w:val="800080"/>
          <w:sz w:val="24"/>
          <w:szCs w:val="24"/>
          <w:bdr w:val="none" w:sz="0" w:space="0" w:color="auto" w:frame="1"/>
          <w:lang w:eastAsia="ru-RU"/>
        </w:rPr>
        <w:drawing>
          <wp:anchor distT="0" distB="0" distL="114300" distR="114300" simplePos="0" relativeHeight="251659264" behindDoc="0" locked="0" layoutInCell="1" allowOverlap="1" wp14:anchorId="38DA3841" wp14:editId="26ACF12D">
            <wp:simplePos x="0" y="0"/>
            <wp:positionH relativeFrom="column">
              <wp:posOffset>2463165</wp:posOffset>
            </wp:positionH>
            <wp:positionV relativeFrom="paragraph">
              <wp:posOffset>8255</wp:posOffset>
            </wp:positionV>
            <wp:extent cx="2838450" cy="1552575"/>
            <wp:effectExtent l="0" t="0" r="0" b="9525"/>
            <wp:wrapNone/>
            <wp:docPr id="2" name="Рисунок 2" descr="Карандаши Кохи-нор">
              <a:hlinkClick xmlns:a="http://schemas.openxmlformats.org/drawingml/2006/main" r:id="rId9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Карандаши Кохи-нор">
                      <a:hlinkClick r:id="rId9" tooltip="&quot;&quot;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67" b="27232"/>
                    <a:stretch/>
                  </pic:blipFill>
                  <pic:spPr bwMode="auto">
                    <a:xfrm>
                      <a:off x="0" y="0"/>
                      <a:ext cx="2838450" cy="155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97C8B" w:rsidRDefault="00097C8B" w:rsidP="004B27D5">
      <w:pPr>
        <w:shd w:val="clear" w:color="auto" w:fill="FFFFFF"/>
        <w:tabs>
          <w:tab w:val="left" w:pos="9214"/>
        </w:tabs>
        <w:spacing w:after="0" w:line="240" w:lineRule="auto"/>
        <w:ind w:left="-851"/>
        <w:textAlignment w:val="baseline"/>
        <w:rPr>
          <w:rFonts w:eastAsia="Times New Roman" w:cs="Arial"/>
          <w:color w:val="404040"/>
          <w:sz w:val="24"/>
          <w:szCs w:val="24"/>
          <w:lang w:eastAsia="ru-RU"/>
        </w:rPr>
      </w:pPr>
    </w:p>
    <w:p w:rsidR="00097C8B" w:rsidRDefault="00097C8B" w:rsidP="004B27D5">
      <w:pPr>
        <w:shd w:val="clear" w:color="auto" w:fill="FFFFFF"/>
        <w:tabs>
          <w:tab w:val="left" w:pos="9214"/>
        </w:tabs>
        <w:spacing w:after="0" w:line="240" w:lineRule="auto"/>
        <w:ind w:left="-851"/>
        <w:textAlignment w:val="baseline"/>
        <w:rPr>
          <w:rFonts w:eastAsia="Times New Roman" w:cs="Arial"/>
          <w:color w:val="404040"/>
          <w:sz w:val="24"/>
          <w:szCs w:val="24"/>
          <w:lang w:eastAsia="ru-RU"/>
        </w:rPr>
      </w:pPr>
    </w:p>
    <w:p w:rsidR="00097C8B" w:rsidRDefault="00097C8B" w:rsidP="004B27D5">
      <w:pPr>
        <w:shd w:val="clear" w:color="auto" w:fill="FFFFFF"/>
        <w:tabs>
          <w:tab w:val="left" w:pos="9214"/>
        </w:tabs>
        <w:spacing w:after="0" w:line="240" w:lineRule="auto"/>
        <w:ind w:left="-851"/>
        <w:textAlignment w:val="baseline"/>
        <w:rPr>
          <w:rFonts w:eastAsia="Times New Roman" w:cs="Arial"/>
          <w:color w:val="404040"/>
          <w:sz w:val="24"/>
          <w:szCs w:val="24"/>
          <w:lang w:eastAsia="ru-RU"/>
        </w:rPr>
      </w:pPr>
    </w:p>
    <w:p w:rsidR="00097C8B" w:rsidRDefault="00097C8B" w:rsidP="004B27D5">
      <w:pPr>
        <w:shd w:val="clear" w:color="auto" w:fill="FFFFFF"/>
        <w:tabs>
          <w:tab w:val="left" w:pos="9214"/>
        </w:tabs>
        <w:spacing w:after="0" w:line="240" w:lineRule="auto"/>
        <w:ind w:left="-851"/>
        <w:textAlignment w:val="baseline"/>
        <w:rPr>
          <w:rFonts w:eastAsia="Times New Roman" w:cs="Arial"/>
          <w:color w:val="404040"/>
          <w:sz w:val="24"/>
          <w:szCs w:val="24"/>
          <w:lang w:eastAsia="ru-RU"/>
        </w:rPr>
      </w:pPr>
    </w:p>
    <w:p w:rsidR="00097C8B" w:rsidRDefault="00097C8B" w:rsidP="004B27D5">
      <w:pPr>
        <w:shd w:val="clear" w:color="auto" w:fill="FFFFFF"/>
        <w:tabs>
          <w:tab w:val="left" w:pos="9214"/>
        </w:tabs>
        <w:spacing w:after="0" w:line="240" w:lineRule="auto"/>
        <w:ind w:left="-851"/>
        <w:textAlignment w:val="baseline"/>
        <w:rPr>
          <w:rFonts w:eastAsia="Times New Roman" w:cs="Arial"/>
          <w:color w:val="404040"/>
          <w:sz w:val="24"/>
          <w:szCs w:val="24"/>
          <w:lang w:eastAsia="ru-RU"/>
        </w:rPr>
      </w:pPr>
    </w:p>
    <w:p w:rsidR="00097C8B" w:rsidRDefault="00097C8B" w:rsidP="004B27D5">
      <w:pPr>
        <w:shd w:val="clear" w:color="auto" w:fill="FFFFFF"/>
        <w:tabs>
          <w:tab w:val="left" w:pos="9214"/>
        </w:tabs>
        <w:spacing w:after="0" w:line="240" w:lineRule="auto"/>
        <w:ind w:left="-851"/>
        <w:textAlignment w:val="baseline"/>
        <w:rPr>
          <w:rFonts w:eastAsia="Times New Roman" w:cs="Arial"/>
          <w:color w:val="404040"/>
          <w:sz w:val="24"/>
          <w:szCs w:val="24"/>
          <w:lang w:eastAsia="ru-RU"/>
        </w:rPr>
      </w:pPr>
    </w:p>
    <w:p w:rsidR="00097C8B" w:rsidRDefault="00097C8B" w:rsidP="004B27D5">
      <w:pPr>
        <w:shd w:val="clear" w:color="auto" w:fill="FFFFFF"/>
        <w:tabs>
          <w:tab w:val="left" w:pos="9214"/>
        </w:tabs>
        <w:spacing w:after="0" w:line="240" w:lineRule="auto"/>
        <w:ind w:left="-851"/>
        <w:textAlignment w:val="baseline"/>
        <w:rPr>
          <w:rFonts w:eastAsia="Times New Roman" w:cs="Arial"/>
          <w:color w:val="404040"/>
          <w:sz w:val="24"/>
          <w:szCs w:val="24"/>
          <w:lang w:eastAsia="ru-RU"/>
        </w:rPr>
      </w:pPr>
    </w:p>
    <w:p w:rsidR="004B27D5" w:rsidRDefault="002D5F79" w:rsidP="004B27D5">
      <w:pPr>
        <w:shd w:val="clear" w:color="auto" w:fill="FFFFFF"/>
        <w:tabs>
          <w:tab w:val="left" w:pos="9214"/>
        </w:tabs>
        <w:spacing w:after="0" w:line="240" w:lineRule="auto"/>
        <w:ind w:left="-851"/>
        <w:textAlignment w:val="baseline"/>
        <w:rPr>
          <w:rFonts w:eastAsia="Times New Roman" w:cs="Arial"/>
          <w:color w:val="404040"/>
          <w:sz w:val="24"/>
          <w:szCs w:val="24"/>
          <w:lang w:eastAsia="ru-RU"/>
        </w:rPr>
      </w:pPr>
      <w:r w:rsidRPr="002D5F79">
        <w:rPr>
          <w:rFonts w:ascii="inherit" w:eastAsia="Times New Roman" w:hAnsi="inherit" w:cs="Arial"/>
          <w:color w:val="404040"/>
          <w:sz w:val="24"/>
          <w:szCs w:val="24"/>
          <w:lang w:eastAsia="ru-RU"/>
        </w:rPr>
        <w:t>            </w:t>
      </w:r>
    </w:p>
    <w:p w:rsidR="004B27D5" w:rsidRPr="003051E4" w:rsidRDefault="004B27D5" w:rsidP="004B27D5">
      <w:pPr>
        <w:shd w:val="clear" w:color="auto" w:fill="FFFFFF"/>
        <w:tabs>
          <w:tab w:val="left" w:pos="9214"/>
        </w:tabs>
        <w:spacing w:after="0" w:line="240" w:lineRule="auto"/>
        <w:ind w:left="-851"/>
        <w:textAlignment w:val="baseline"/>
        <w:rPr>
          <w:rFonts w:eastAsia="Times New Roman" w:cs="Arial"/>
          <w:b/>
          <w:color w:val="404040"/>
          <w:sz w:val="24"/>
          <w:szCs w:val="24"/>
          <w:lang w:eastAsia="ru-RU"/>
        </w:rPr>
      </w:pPr>
    </w:p>
    <w:p w:rsidR="00097C8B" w:rsidRDefault="002D5F79" w:rsidP="00097C8B">
      <w:pPr>
        <w:shd w:val="clear" w:color="auto" w:fill="FFFFFF"/>
        <w:tabs>
          <w:tab w:val="left" w:pos="9214"/>
        </w:tabs>
        <w:spacing w:after="0" w:line="240" w:lineRule="auto"/>
        <w:ind w:left="-851"/>
        <w:jc w:val="both"/>
        <w:textAlignment w:val="baseline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2D5F79">
        <w:rPr>
          <w:rFonts w:ascii="Times New Roman" w:eastAsia="Times New Roman" w:hAnsi="Times New Roman" w:cs="Times New Roman"/>
          <w:b/>
          <w:color w:val="404040"/>
          <w:sz w:val="28"/>
          <w:szCs w:val="28"/>
          <w:lang w:eastAsia="ru-RU"/>
        </w:rPr>
        <w:t xml:space="preserve"> 3.Ластик,</w:t>
      </w:r>
      <w:r w:rsidRPr="002D5F79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производители: KOH-I-NOOR или Erich</w:t>
      </w:r>
      <w:r w:rsidR="003211B8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</w:t>
      </w:r>
      <w:r w:rsidRPr="002D5F79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Сrause art grafic plus (для стирания мягких карандашей) и  ErichСrause two-way (для стирания твердых и средней мягкости карандашей), Milan. </w:t>
      </w:r>
    </w:p>
    <w:p w:rsidR="002D5F79" w:rsidRPr="002D5F79" w:rsidRDefault="002D5F79" w:rsidP="00097C8B">
      <w:pPr>
        <w:shd w:val="clear" w:color="auto" w:fill="FFFFFF"/>
        <w:tabs>
          <w:tab w:val="left" w:pos="9214"/>
        </w:tabs>
        <w:spacing w:after="0" w:line="240" w:lineRule="auto"/>
        <w:ind w:left="-851"/>
        <w:jc w:val="both"/>
        <w:textAlignment w:val="baseline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2D5F79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Ластик должен быть эластичным, мягким. Может понадобиться клячка для стирания мягкого материала.</w:t>
      </w:r>
    </w:p>
    <w:p w:rsidR="002D5F79" w:rsidRPr="002D5F79" w:rsidRDefault="002D5F79" w:rsidP="002D5F7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404040"/>
          <w:sz w:val="24"/>
          <w:szCs w:val="24"/>
          <w:lang w:eastAsia="ru-RU"/>
        </w:rPr>
      </w:pPr>
      <w:r w:rsidRPr="002D5F79">
        <w:rPr>
          <w:rFonts w:ascii="inherit" w:eastAsia="Times New Roman" w:hAnsi="inherit" w:cs="Arial"/>
          <w:noProof/>
          <w:color w:val="800080"/>
          <w:sz w:val="24"/>
          <w:szCs w:val="24"/>
          <w:bdr w:val="none" w:sz="0" w:space="0" w:color="auto" w:frame="1"/>
          <w:lang w:eastAsia="ru-RU"/>
        </w:rPr>
        <w:drawing>
          <wp:inline distT="0" distB="0" distL="0" distR="0" wp14:anchorId="54E6943E" wp14:editId="3262783D">
            <wp:extent cx="1428750" cy="1428750"/>
            <wp:effectExtent l="0" t="0" r="0" b="0"/>
            <wp:docPr id="3" name="Рисунок 3" descr="http://artschool.org.ru/wp-content/uploads/2014/05/Lastik-Kohi-nor-150x150.jpg">
              <a:hlinkClick xmlns:a="http://schemas.openxmlformats.org/drawingml/2006/main" r:id="rId11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ttp://artschool.org.ru/wp-content/uploads/2014/05/Lastik-Kohi-nor-150x150.jpg">
                      <a:hlinkClick r:id="rId11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97C8B" w:rsidRPr="002D5F79">
        <w:rPr>
          <w:rFonts w:ascii="inherit" w:eastAsia="Times New Roman" w:hAnsi="inherit" w:cs="Arial"/>
          <w:noProof/>
          <w:color w:val="800080"/>
          <w:sz w:val="24"/>
          <w:szCs w:val="24"/>
          <w:bdr w:val="none" w:sz="0" w:space="0" w:color="auto" w:frame="1"/>
          <w:lang w:eastAsia="ru-RU"/>
        </w:rPr>
        <w:drawing>
          <wp:inline distT="0" distB="0" distL="0" distR="0" wp14:anchorId="2E74F21B" wp14:editId="5778C7C7">
            <wp:extent cx="1428750" cy="1162050"/>
            <wp:effectExtent l="0" t="0" r="0" b="0"/>
            <wp:docPr id="4" name="Рисунок 4" descr="http://artschool.org.ru/wp-content/uploads/2014/05/zagruzhennoe-150x122.jpg">
              <a:hlinkClick xmlns:a="http://schemas.openxmlformats.org/drawingml/2006/main" r:id="rId13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http://artschool.org.ru/wp-content/uploads/2014/05/zagruzhennoe-150x122.jpg">
                      <a:hlinkClick r:id="rId13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97C8B" w:rsidRPr="002D5F79">
        <w:rPr>
          <w:rFonts w:ascii="inherit" w:eastAsia="Times New Roman" w:hAnsi="inherit" w:cs="Arial"/>
          <w:noProof/>
          <w:color w:val="800080"/>
          <w:sz w:val="24"/>
          <w:szCs w:val="24"/>
          <w:bdr w:val="none" w:sz="0" w:space="0" w:color="auto" w:frame="1"/>
          <w:lang w:eastAsia="ru-RU"/>
        </w:rPr>
        <w:drawing>
          <wp:inline distT="0" distB="0" distL="0" distR="0" wp14:anchorId="428B84F9" wp14:editId="7D792C01">
            <wp:extent cx="1428750" cy="1428750"/>
            <wp:effectExtent l="0" t="0" r="0" b="0"/>
            <wp:docPr id="5" name="Рисунок 5" descr="http://artschool.org.ru/wp-content/uploads/2014/05/34_58628-150x150.jpg">
              <a:hlinkClick xmlns:a="http://schemas.openxmlformats.org/drawingml/2006/main" r:id="rId15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http://artschool.org.ru/wp-content/uploads/2014/05/34_58628-150x150.jpg">
                      <a:hlinkClick r:id="rId15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97C8B" w:rsidRPr="002D5F79">
        <w:rPr>
          <w:rFonts w:ascii="inherit" w:eastAsia="Times New Roman" w:hAnsi="inherit" w:cs="Arial"/>
          <w:noProof/>
          <w:color w:val="800080"/>
          <w:sz w:val="24"/>
          <w:szCs w:val="24"/>
          <w:bdr w:val="none" w:sz="0" w:space="0" w:color="auto" w:frame="1"/>
          <w:lang w:eastAsia="ru-RU"/>
        </w:rPr>
        <w:drawing>
          <wp:inline distT="0" distB="0" distL="0" distR="0" wp14:anchorId="60B3F3E0" wp14:editId="729FB4C2">
            <wp:extent cx="1428750" cy="1428750"/>
            <wp:effectExtent l="0" t="0" r="0" b="0"/>
            <wp:docPr id="6" name="Рисунок 6" descr="http://artschool.org.ru/wp-content/uploads/2014/05/Lastik-Milan-2-150x150.jpg">
              <a:hlinkClick xmlns:a="http://schemas.openxmlformats.org/drawingml/2006/main" r:id="rId17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http://artschool.org.ru/wp-content/uploads/2014/05/Lastik-Milan-2-150x150.jpg">
                      <a:hlinkClick r:id="rId17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5F79" w:rsidRPr="002D5F79" w:rsidRDefault="002D5F79" w:rsidP="002D5F7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404040"/>
          <w:sz w:val="24"/>
          <w:szCs w:val="24"/>
          <w:lang w:eastAsia="ru-RU"/>
        </w:rPr>
      </w:pPr>
    </w:p>
    <w:p w:rsidR="00097C8B" w:rsidRDefault="00097C8B" w:rsidP="00097C8B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color w:val="404040"/>
          <w:sz w:val="24"/>
          <w:szCs w:val="24"/>
          <w:lang w:eastAsia="ru-RU"/>
        </w:rPr>
      </w:pPr>
      <w:r>
        <w:rPr>
          <w:rFonts w:eastAsia="Times New Roman" w:cs="Arial"/>
          <w:color w:val="404040"/>
          <w:sz w:val="24"/>
          <w:szCs w:val="24"/>
          <w:lang w:eastAsia="ru-RU"/>
        </w:rPr>
        <w:t xml:space="preserve">  </w:t>
      </w:r>
      <w:r w:rsidRPr="002D5F79">
        <w:rPr>
          <w:rFonts w:ascii="inherit" w:eastAsia="Times New Roman" w:hAnsi="inherit" w:cs="Arial"/>
          <w:noProof/>
          <w:color w:val="800080"/>
          <w:sz w:val="24"/>
          <w:szCs w:val="24"/>
          <w:bdr w:val="none" w:sz="0" w:space="0" w:color="auto" w:frame="1"/>
          <w:lang w:eastAsia="ru-RU"/>
        </w:rPr>
        <w:drawing>
          <wp:inline distT="0" distB="0" distL="0" distR="0" wp14:anchorId="5C9C719C" wp14:editId="78BF651B">
            <wp:extent cx="1428750" cy="1428750"/>
            <wp:effectExtent l="0" t="0" r="0" b="0"/>
            <wp:docPr id="7" name="Рисунок 7" descr="http://artschool.org.ru/wp-content/uploads/2014/05/Lastik-Milan-4-150x150.jpg">
              <a:hlinkClick xmlns:a="http://schemas.openxmlformats.org/drawingml/2006/main" r:id="rId19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http://artschool.org.ru/wp-content/uploads/2014/05/Lastik-Milan-4-150x150.jpg">
                      <a:hlinkClick r:id="rId19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 w:cs="Arial"/>
          <w:color w:val="404040"/>
          <w:sz w:val="24"/>
          <w:szCs w:val="24"/>
          <w:lang w:eastAsia="ru-RU"/>
        </w:rPr>
        <w:t xml:space="preserve">    </w:t>
      </w:r>
      <w:r w:rsidRPr="002D5F79">
        <w:rPr>
          <w:rFonts w:ascii="inherit" w:eastAsia="Times New Roman" w:hAnsi="inherit" w:cs="Arial"/>
          <w:noProof/>
          <w:color w:val="800080"/>
          <w:sz w:val="24"/>
          <w:szCs w:val="24"/>
          <w:bdr w:val="none" w:sz="0" w:space="0" w:color="auto" w:frame="1"/>
          <w:lang w:eastAsia="ru-RU"/>
        </w:rPr>
        <w:drawing>
          <wp:inline distT="0" distB="0" distL="0" distR="0" wp14:anchorId="4C145075" wp14:editId="425F6D9F">
            <wp:extent cx="1428750" cy="1428750"/>
            <wp:effectExtent l="0" t="0" r="0" b="0"/>
            <wp:docPr id="8" name="Рисунок 8" descr="http://artschool.org.ru/wp-content/uploads/2014/05/img-150x150.jpg">
              <a:hlinkClick xmlns:a="http://schemas.openxmlformats.org/drawingml/2006/main" r:id="rId21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http://artschool.org.ru/wp-content/uploads/2014/05/img-150x150.jpg">
                      <a:hlinkClick r:id="rId21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 w:cs="Arial"/>
          <w:color w:val="404040"/>
          <w:sz w:val="24"/>
          <w:szCs w:val="24"/>
          <w:lang w:eastAsia="ru-RU"/>
        </w:rPr>
        <w:t xml:space="preserve">      </w:t>
      </w:r>
      <w:r w:rsidRPr="002D5F79">
        <w:rPr>
          <w:rFonts w:ascii="inherit" w:eastAsia="Times New Roman" w:hAnsi="inherit" w:cs="Arial"/>
          <w:color w:val="404040"/>
          <w:sz w:val="24"/>
          <w:szCs w:val="24"/>
          <w:lang w:eastAsia="ru-RU"/>
        </w:rPr>
        <w:t>клячка</w:t>
      </w:r>
      <w:r>
        <w:rPr>
          <w:rFonts w:eastAsia="Times New Roman" w:cs="Arial"/>
          <w:color w:val="404040"/>
          <w:sz w:val="24"/>
          <w:szCs w:val="24"/>
          <w:lang w:eastAsia="ru-RU"/>
        </w:rPr>
        <w:t xml:space="preserve">      </w:t>
      </w:r>
      <w:r w:rsidRPr="002D5F79">
        <w:rPr>
          <w:rFonts w:ascii="inherit" w:eastAsia="Times New Roman" w:hAnsi="inherit" w:cs="Arial"/>
          <w:noProof/>
          <w:color w:val="800080"/>
          <w:sz w:val="24"/>
          <w:szCs w:val="24"/>
          <w:bdr w:val="none" w:sz="0" w:space="0" w:color="auto" w:frame="1"/>
          <w:lang w:eastAsia="ru-RU"/>
        </w:rPr>
        <w:drawing>
          <wp:inline distT="0" distB="0" distL="0" distR="0" wp14:anchorId="0253F6E5" wp14:editId="6A336E94">
            <wp:extent cx="1428750" cy="1428750"/>
            <wp:effectExtent l="0" t="0" r="0" b="0"/>
            <wp:docPr id="9" name="Рисунок 9" descr="http://artschool.org.ru/wp-content/uploads/2014/05/klyachka-300x198-150x150.jpg">
              <a:hlinkClick xmlns:a="http://schemas.openxmlformats.org/drawingml/2006/main" r:id="rId23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http://artschool.org.ru/wp-content/uploads/2014/05/klyachka-300x198-150x150.jpg">
                      <a:hlinkClick r:id="rId23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51E4" w:rsidRDefault="003051E4" w:rsidP="00097C8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404040"/>
          <w:sz w:val="28"/>
          <w:szCs w:val="28"/>
          <w:lang w:eastAsia="ru-RU"/>
        </w:rPr>
      </w:pPr>
    </w:p>
    <w:p w:rsidR="003051E4" w:rsidRDefault="003051E4" w:rsidP="00097C8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404040"/>
          <w:sz w:val="28"/>
          <w:szCs w:val="28"/>
          <w:lang w:eastAsia="ru-RU"/>
        </w:rPr>
      </w:pPr>
    </w:p>
    <w:p w:rsidR="003211B8" w:rsidRDefault="003211B8" w:rsidP="00097C8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404040"/>
          <w:sz w:val="28"/>
          <w:szCs w:val="28"/>
          <w:lang w:eastAsia="ru-RU"/>
        </w:rPr>
      </w:pPr>
    </w:p>
    <w:p w:rsidR="002D5F79" w:rsidRPr="002D5F79" w:rsidRDefault="002D5F79" w:rsidP="00097C8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404040"/>
          <w:sz w:val="28"/>
          <w:szCs w:val="28"/>
          <w:lang w:eastAsia="ru-RU"/>
        </w:rPr>
      </w:pPr>
      <w:r w:rsidRPr="002D5F79">
        <w:rPr>
          <w:rFonts w:ascii="Times New Roman" w:eastAsia="Times New Roman" w:hAnsi="Times New Roman" w:cs="Times New Roman"/>
          <w:b/>
          <w:color w:val="404040"/>
          <w:sz w:val="28"/>
          <w:szCs w:val="28"/>
          <w:lang w:eastAsia="ru-RU"/>
        </w:rPr>
        <w:lastRenderedPageBreak/>
        <w:t>4.Скотч малярный (для крепления бумаги) и нож канцелярский</w:t>
      </w:r>
    </w:p>
    <w:p w:rsidR="002D5F79" w:rsidRPr="002D5F79" w:rsidRDefault="002D5F79" w:rsidP="002D5F7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404040"/>
          <w:sz w:val="24"/>
          <w:szCs w:val="24"/>
          <w:lang w:eastAsia="ru-RU"/>
        </w:rPr>
      </w:pPr>
      <w:r w:rsidRPr="002D5F79">
        <w:rPr>
          <w:rFonts w:ascii="inherit" w:eastAsia="Times New Roman" w:hAnsi="inherit" w:cs="Arial"/>
          <w:noProof/>
          <w:color w:val="800080"/>
          <w:sz w:val="24"/>
          <w:szCs w:val="24"/>
          <w:bdr w:val="none" w:sz="0" w:space="0" w:color="auto" w:frame="1"/>
          <w:lang w:eastAsia="ru-RU"/>
        </w:rPr>
        <w:drawing>
          <wp:inline distT="0" distB="0" distL="0" distR="0" wp14:anchorId="01F868D7" wp14:editId="76142BA6">
            <wp:extent cx="1428750" cy="1428750"/>
            <wp:effectExtent l="0" t="0" r="0" b="0"/>
            <wp:docPr id="10" name="Рисунок 10" descr="скотч малярный (для крепления бумаги)">
              <a:hlinkClick xmlns:a="http://schemas.openxmlformats.org/drawingml/2006/main" r:id="rId25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скотч малярный (для крепления бумаги)">
                      <a:hlinkClick r:id="rId25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97C8B">
        <w:rPr>
          <w:rFonts w:eastAsia="Times New Roman" w:cs="Arial"/>
          <w:color w:val="404040"/>
          <w:sz w:val="24"/>
          <w:szCs w:val="24"/>
          <w:lang w:eastAsia="ru-RU"/>
        </w:rPr>
        <w:t xml:space="preserve">                                      </w:t>
      </w:r>
      <w:r w:rsidR="00097C8B" w:rsidRPr="002D5F79">
        <w:rPr>
          <w:rFonts w:ascii="inherit" w:eastAsia="Times New Roman" w:hAnsi="inherit" w:cs="Arial"/>
          <w:noProof/>
          <w:color w:val="800080"/>
          <w:sz w:val="24"/>
          <w:szCs w:val="24"/>
          <w:bdr w:val="none" w:sz="0" w:space="0" w:color="auto" w:frame="1"/>
          <w:lang w:eastAsia="ru-RU"/>
        </w:rPr>
        <w:drawing>
          <wp:inline distT="0" distB="0" distL="0" distR="0" wp14:anchorId="59AECC3C" wp14:editId="21DDFEA7">
            <wp:extent cx="1428750" cy="1428750"/>
            <wp:effectExtent l="0" t="0" r="0" b="0"/>
            <wp:docPr id="11" name="Рисунок 11" descr="m_63c1864db4ff8ebd8242ce6364795c76">
              <a:hlinkClick xmlns:a="http://schemas.openxmlformats.org/drawingml/2006/main" r:id="rId27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m_63c1864db4ff8ebd8242ce6364795c76">
                      <a:hlinkClick r:id="rId27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7C8B" w:rsidRPr="002D5F79" w:rsidRDefault="002D5F79" w:rsidP="00097C8B">
      <w:pPr>
        <w:shd w:val="clear" w:color="auto" w:fill="FFFFFF"/>
        <w:spacing w:before="194" w:line="240" w:lineRule="auto"/>
        <w:jc w:val="both"/>
        <w:textAlignment w:val="baseline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2D5F79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скотч малярный</w:t>
      </w:r>
      <w:r w:rsidR="00097C8B" w:rsidRPr="00097C8B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                       </w:t>
      </w:r>
      <w:r w:rsidR="00097C8B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  </w:t>
      </w:r>
      <w:r w:rsidR="00097C8B" w:rsidRPr="00097C8B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       </w:t>
      </w:r>
      <w:r w:rsidR="00097C8B" w:rsidRPr="002D5F79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нож канцелярский</w:t>
      </w:r>
    </w:p>
    <w:p w:rsidR="002D5F79" w:rsidRPr="002D5F79" w:rsidRDefault="002D5F79" w:rsidP="00097C8B">
      <w:pPr>
        <w:shd w:val="clear" w:color="auto" w:fill="FFFFFF"/>
        <w:spacing w:before="194" w:line="240" w:lineRule="auto"/>
        <w:textAlignment w:val="baseline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</w:p>
    <w:p w:rsidR="002D5F79" w:rsidRPr="002D5F79" w:rsidRDefault="002D5F79" w:rsidP="002D5F7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404040"/>
          <w:sz w:val="24"/>
          <w:szCs w:val="24"/>
          <w:lang w:eastAsia="ru-RU"/>
        </w:rPr>
      </w:pPr>
    </w:p>
    <w:p w:rsidR="002D5F79" w:rsidRPr="002D5F79" w:rsidRDefault="002D5F79" w:rsidP="00097C8B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2D5F79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6.</w:t>
      </w:r>
      <w:r w:rsidR="004B27D5" w:rsidRPr="00097C8B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</w:t>
      </w:r>
      <w:r w:rsidRPr="002D5F79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Мягкий материал в палочка</w:t>
      </w:r>
      <w:r w:rsidR="00097C8B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х и в оболочке: уголь, сангина</w:t>
      </w:r>
      <w:r w:rsidR="00F92F47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, соус</w:t>
      </w:r>
      <w:r w:rsidR="00097C8B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</w:t>
      </w:r>
      <w:r w:rsidRPr="002D5F79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в розницу или в одном из наборов. Производитель: ЗАО «Подольск — Арт центр» (г. Подольск), Сонет (С-Петербург), KOH-I-NOOR (Чехия).</w:t>
      </w:r>
    </w:p>
    <w:p w:rsidR="00F92F47" w:rsidRDefault="002D5F79" w:rsidP="00F92F47">
      <w:pPr>
        <w:shd w:val="clear" w:color="auto" w:fill="FFFFFF"/>
        <w:spacing w:line="240" w:lineRule="auto"/>
        <w:textAlignment w:val="baseline"/>
        <w:rPr>
          <w:rFonts w:eastAsia="Times New Roman" w:cs="Arial"/>
          <w:color w:val="404040"/>
          <w:sz w:val="24"/>
          <w:szCs w:val="24"/>
          <w:lang w:eastAsia="ru-RU"/>
        </w:rPr>
      </w:pPr>
      <w:r w:rsidRPr="002D5F79">
        <w:rPr>
          <w:rFonts w:ascii="inherit" w:eastAsia="Times New Roman" w:hAnsi="inherit" w:cs="Arial"/>
          <w:noProof/>
          <w:color w:val="800080"/>
          <w:sz w:val="24"/>
          <w:szCs w:val="24"/>
          <w:bdr w:val="none" w:sz="0" w:space="0" w:color="auto" w:frame="1"/>
          <w:lang w:eastAsia="ru-RU"/>
        </w:rPr>
        <w:drawing>
          <wp:inline distT="0" distB="0" distL="0" distR="0" wp14:anchorId="2F787DAC" wp14:editId="4231EFD8">
            <wp:extent cx="1428750" cy="1428750"/>
            <wp:effectExtent l="0" t="0" r="0" b="0"/>
            <wp:docPr id="12" name="Рисунок 12" descr="http://artschool.org.ru/wp-content/uploads/2014/05/sepiya-77-150x150.jpg">
              <a:hlinkClick xmlns:a="http://schemas.openxmlformats.org/drawingml/2006/main" r:id="rId29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http://artschool.org.ru/wp-content/uploads/2014/05/sepiya-77-150x150.jpg">
                      <a:hlinkClick r:id="rId29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97C8B">
        <w:rPr>
          <w:rFonts w:eastAsia="Times New Roman" w:cs="Arial"/>
          <w:color w:val="404040"/>
          <w:sz w:val="24"/>
          <w:szCs w:val="24"/>
          <w:lang w:eastAsia="ru-RU"/>
        </w:rPr>
        <w:t xml:space="preserve">      </w:t>
      </w:r>
      <w:r w:rsidR="00097C8B" w:rsidRPr="002D5F79">
        <w:rPr>
          <w:rFonts w:ascii="inherit" w:eastAsia="Times New Roman" w:hAnsi="inherit" w:cs="Arial"/>
          <w:noProof/>
          <w:color w:val="800080"/>
          <w:sz w:val="24"/>
          <w:szCs w:val="24"/>
          <w:bdr w:val="none" w:sz="0" w:space="0" w:color="auto" w:frame="1"/>
          <w:lang w:eastAsia="ru-RU"/>
        </w:rPr>
        <w:drawing>
          <wp:inline distT="0" distB="0" distL="0" distR="0" wp14:anchorId="1CCF0C3F" wp14:editId="4E159890">
            <wp:extent cx="1438275" cy="1438275"/>
            <wp:effectExtent l="0" t="0" r="9525" b="9525"/>
            <wp:docPr id="14" name="Рисунок 14" descr="http://artschool.org.ru/wp-content/uploads/2014/05/Sepiya-150x150.jpg">
              <a:hlinkClick xmlns:a="http://schemas.openxmlformats.org/drawingml/2006/main" r:id="rId31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http://artschool.org.ru/wp-content/uploads/2014/05/Sepiya-150x150.jpg">
                      <a:hlinkClick r:id="rId31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97C8B">
        <w:rPr>
          <w:rFonts w:eastAsia="Times New Roman" w:cs="Arial"/>
          <w:color w:val="404040"/>
          <w:sz w:val="24"/>
          <w:szCs w:val="24"/>
          <w:lang w:eastAsia="ru-RU"/>
        </w:rPr>
        <w:t xml:space="preserve">      </w:t>
      </w:r>
      <w:r w:rsidR="00097C8B" w:rsidRPr="002D5F79">
        <w:rPr>
          <w:rFonts w:ascii="inherit" w:eastAsia="Times New Roman" w:hAnsi="inherit" w:cs="Arial"/>
          <w:noProof/>
          <w:color w:val="800080"/>
          <w:sz w:val="24"/>
          <w:szCs w:val="24"/>
          <w:bdr w:val="none" w:sz="0" w:space="0" w:color="auto" w:frame="1"/>
          <w:lang w:eastAsia="ru-RU"/>
        </w:rPr>
        <w:drawing>
          <wp:inline distT="0" distB="0" distL="0" distR="0" wp14:anchorId="11227CF7" wp14:editId="7320C9CC">
            <wp:extent cx="1428750" cy="1428750"/>
            <wp:effectExtent l="0" t="0" r="0" b="0"/>
            <wp:docPr id="15" name="Рисунок 15" descr="http://artschool.org.ru/wp-content/uploads/2014/05/8898_web1-150x150.jpg">
              <a:hlinkClick xmlns:a="http://schemas.openxmlformats.org/drawingml/2006/main" r:id="rId33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http://artschool.org.ru/wp-content/uploads/2014/05/8898_web1-150x150.jpg">
                      <a:hlinkClick r:id="rId33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92F47" w:rsidRPr="00F92F47">
        <w:rPr>
          <w:rFonts w:ascii="inherit" w:eastAsia="Times New Roman" w:hAnsi="inherit" w:cs="Arial"/>
          <w:color w:val="404040"/>
          <w:sz w:val="24"/>
          <w:szCs w:val="24"/>
          <w:lang w:eastAsia="ru-RU"/>
        </w:rPr>
        <w:t xml:space="preserve"> </w:t>
      </w:r>
    </w:p>
    <w:p w:rsidR="00F92F47" w:rsidRPr="002D5F79" w:rsidRDefault="00F92F47" w:rsidP="00F92F47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Arial"/>
          <w:color w:val="404040"/>
          <w:sz w:val="24"/>
          <w:szCs w:val="24"/>
          <w:lang w:eastAsia="ru-RU"/>
        </w:rPr>
      </w:pPr>
      <w:r>
        <w:rPr>
          <w:rFonts w:eastAsia="Times New Roman" w:cs="Arial"/>
          <w:color w:val="404040"/>
          <w:sz w:val="24"/>
          <w:szCs w:val="24"/>
          <w:lang w:eastAsia="ru-RU"/>
        </w:rPr>
        <w:t xml:space="preserve">                                                                                                  </w:t>
      </w:r>
      <w:r w:rsidRPr="002D5F79">
        <w:rPr>
          <w:rFonts w:ascii="inherit" w:eastAsia="Times New Roman" w:hAnsi="inherit" w:cs="Arial"/>
          <w:color w:val="404040"/>
          <w:sz w:val="24"/>
          <w:szCs w:val="24"/>
          <w:lang w:eastAsia="ru-RU"/>
        </w:rPr>
        <w:t>уголь и соус в оболочке</w:t>
      </w:r>
    </w:p>
    <w:p w:rsidR="002D5F79" w:rsidRPr="002D5F79" w:rsidRDefault="002D5F79" w:rsidP="002D5F79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color w:val="404040"/>
          <w:sz w:val="24"/>
          <w:szCs w:val="24"/>
          <w:lang w:eastAsia="ru-RU"/>
        </w:rPr>
      </w:pPr>
    </w:p>
    <w:p w:rsidR="002D5F79" w:rsidRPr="002D5F79" w:rsidRDefault="002D5F79" w:rsidP="002D5F7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404040"/>
          <w:sz w:val="24"/>
          <w:szCs w:val="24"/>
          <w:lang w:eastAsia="ru-RU"/>
        </w:rPr>
      </w:pPr>
    </w:p>
    <w:p w:rsidR="002D5F79" w:rsidRDefault="002D5F79" w:rsidP="00F92F47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404040"/>
          <w:sz w:val="28"/>
          <w:szCs w:val="28"/>
          <w:bdr w:val="none" w:sz="0" w:space="0" w:color="auto" w:frame="1"/>
          <w:lang w:eastAsia="ru-RU"/>
        </w:rPr>
      </w:pPr>
      <w:r w:rsidRPr="002D5F79">
        <w:rPr>
          <w:rFonts w:ascii="Times New Roman" w:eastAsia="Times New Roman" w:hAnsi="Times New Roman" w:cs="Times New Roman"/>
          <w:b/>
          <w:bCs/>
          <w:color w:val="404040"/>
          <w:sz w:val="28"/>
          <w:szCs w:val="28"/>
          <w:bdr w:val="none" w:sz="0" w:space="0" w:color="auto" w:frame="1"/>
          <w:lang w:eastAsia="ru-RU"/>
        </w:rPr>
        <w:t>Для предмета «Живопись»</w:t>
      </w:r>
    </w:p>
    <w:p w:rsidR="003051E4" w:rsidRPr="002D5F79" w:rsidRDefault="003051E4" w:rsidP="00F92F47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404040"/>
          <w:sz w:val="28"/>
          <w:szCs w:val="28"/>
          <w:lang w:eastAsia="ru-RU"/>
        </w:rPr>
      </w:pPr>
    </w:p>
    <w:p w:rsidR="00F92F47" w:rsidRPr="00F92F47" w:rsidRDefault="002D5F79" w:rsidP="00F92F47">
      <w:pPr>
        <w:pStyle w:val="a7"/>
        <w:numPr>
          <w:ilvl w:val="0"/>
          <w:numId w:val="3"/>
        </w:num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F92F47">
        <w:rPr>
          <w:rFonts w:ascii="Times New Roman" w:eastAsia="Times New Roman" w:hAnsi="Times New Roman" w:cs="Times New Roman"/>
          <w:b/>
          <w:color w:val="404040"/>
          <w:sz w:val="28"/>
          <w:szCs w:val="28"/>
          <w:lang w:eastAsia="ru-RU"/>
        </w:rPr>
        <w:t>Художественные акварельные краски.</w:t>
      </w:r>
      <w:r w:rsidRPr="00F92F47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</w:t>
      </w:r>
    </w:p>
    <w:p w:rsidR="002D5F79" w:rsidRPr="00F92F47" w:rsidRDefault="002D5F79" w:rsidP="00F92F47">
      <w:pPr>
        <w:pStyle w:val="a7"/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F92F47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Краски должны быть профессиональные, предназначены для художественных работ, в количестве не менее 24 цветов. Краски из картонной коробки желательно переложить в пластиковую — она более практична. Хорошим качеством отличаются следующие краски:</w:t>
      </w:r>
    </w:p>
    <w:p w:rsidR="002D5F79" w:rsidRPr="002D5F79" w:rsidRDefault="002D5F79" w:rsidP="002D5F79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color w:val="404040"/>
          <w:sz w:val="24"/>
          <w:szCs w:val="24"/>
          <w:lang w:eastAsia="ru-RU"/>
        </w:rPr>
      </w:pPr>
      <w:r w:rsidRPr="002D5F79">
        <w:rPr>
          <w:rFonts w:ascii="inherit" w:eastAsia="Times New Roman" w:hAnsi="inherit" w:cs="Arial"/>
          <w:noProof/>
          <w:color w:val="800080"/>
          <w:sz w:val="24"/>
          <w:szCs w:val="24"/>
          <w:bdr w:val="none" w:sz="0" w:space="0" w:color="auto" w:frame="1"/>
          <w:lang w:eastAsia="ru-RU"/>
        </w:rPr>
        <w:drawing>
          <wp:inline distT="0" distB="0" distL="0" distR="0" wp14:anchorId="103C6441" wp14:editId="1EC3461D">
            <wp:extent cx="1428750" cy="1428750"/>
            <wp:effectExtent l="0" t="0" r="0" b="0"/>
            <wp:docPr id="16" name="Рисунок 16" descr="http://artschool.org.ru/wp-content/uploads/2014/05/Akvarelnyie-kraski-Sankt-Peterburg1-150x150.jpg">
              <a:hlinkClick xmlns:a="http://schemas.openxmlformats.org/drawingml/2006/main" r:id="rId35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http://artschool.org.ru/wp-content/uploads/2014/05/Akvarelnyie-kraski-Sankt-Peterburg1-150x150.jpg">
                      <a:hlinkClick r:id="rId35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92F47">
        <w:rPr>
          <w:rFonts w:eastAsia="Times New Roman" w:cs="Arial"/>
          <w:color w:val="404040"/>
          <w:sz w:val="24"/>
          <w:szCs w:val="24"/>
          <w:lang w:eastAsia="ru-RU"/>
        </w:rPr>
        <w:t xml:space="preserve">  </w:t>
      </w:r>
      <w:r w:rsidR="00F92F47" w:rsidRPr="002D5F79">
        <w:rPr>
          <w:rFonts w:ascii="inherit" w:eastAsia="Times New Roman" w:hAnsi="inherit" w:cs="Arial"/>
          <w:noProof/>
          <w:color w:val="800080"/>
          <w:sz w:val="24"/>
          <w:szCs w:val="24"/>
          <w:bdr w:val="none" w:sz="0" w:space="0" w:color="auto" w:frame="1"/>
          <w:lang w:eastAsia="ru-RU"/>
        </w:rPr>
        <w:drawing>
          <wp:inline distT="0" distB="0" distL="0" distR="0" wp14:anchorId="77F22B9A" wp14:editId="207FB4E0">
            <wp:extent cx="1428750" cy="1428750"/>
            <wp:effectExtent l="0" t="0" r="0" b="0"/>
            <wp:docPr id="17" name="Рисунок 17" descr="http://artschool.org.ru/wp-content/uploads/2014/05/Akvarelnyie-kraski-55-Belyie-nochi-150x150.jpg">
              <a:hlinkClick xmlns:a="http://schemas.openxmlformats.org/drawingml/2006/main" r:id="rId37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http://artschool.org.ru/wp-content/uploads/2014/05/Akvarelnyie-kraski-55-Belyie-nochi-150x150.jpg">
                      <a:hlinkClick r:id="rId37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92F47">
        <w:rPr>
          <w:rFonts w:eastAsia="Times New Roman" w:cs="Arial"/>
          <w:color w:val="404040"/>
          <w:sz w:val="24"/>
          <w:szCs w:val="24"/>
          <w:lang w:eastAsia="ru-RU"/>
        </w:rPr>
        <w:t xml:space="preserve">  </w:t>
      </w:r>
      <w:r w:rsidR="00F92F47" w:rsidRPr="002D5F79">
        <w:rPr>
          <w:rFonts w:ascii="inherit" w:eastAsia="Times New Roman" w:hAnsi="inherit" w:cs="Arial"/>
          <w:noProof/>
          <w:color w:val="800080"/>
          <w:sz w:val="24"/>
          <w:szCs w:val="24"/>
          <w:bdr w:val="none" w:sz="0" w:space="0" w:color="auto" w:frame="1"/>
          <w:lang w:eastAsia="ru-RU"/>
        </w:rPr>
        <w:drawing>
          <wp:inline distT="0" distB="0" distL="0" distR="0" wp14:anchorId="21FF2D03" wp14:editId="556E8DA7">
            <wp:extent cx="1428750" cy="1428750"/>
            <wp:effectExtent l="0" t="0" r="0" b="0"/>
            <wp:docPr id="18" name="Рисунок 18" descr="http://artschool.org.ru/wp-content/uploads/2014/05/image_get-150x150.jpg">
              <a:hlinkClick xmlns:a="http://schemas.openxmlformats.org/drawingml/2006/main" r:id="rId39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http://artschool.org.ru/wp-content/uploads/2014/05/image_get-150x150.jpg">
                      <a:hlinkClick r:id="rId39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5F79" w:rsidRPr="002D5F79" w:rsidRDefault="002D5F79" w:rsidP="002D5F7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404040"/>
          <w:sz w:val="24"/>
          <w:szCs w:val="24"/>
          <w:lang w:eastAsia="ru-RU"/>
        </w:rPr>
      </w:pPr>
    </w:p>
    <w:p w:rsidR="002D5F79" w:rsidRPr="002D5F79" w:rsidRDefault="002D5F79" w:rsidP="002D5F79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Arial"/>
          <w:color w:val="404040"/>
          <w:sz w:val="24"/>
          <w:szCs w:val="24"/>
          <w:lang w:eastAsia="ru-RU"/>
        </w:rPr>
      </w:pPr>
    </w:p>
    <w:p w:rsidR="002D5F79" w:rsidRPr="002D5F79" w:rsidRDefault="002D5F79" w:rsidP="00F92F47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2D5F79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lastRenderedPageBreak/>
        <w:t>Набор красок «Санкт-Петербург», 24 кюветы с палитрой в пластике. Производитель</w:t>
      </w:r>
      <w:r w:rsidR="00F92F47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</w:t>
      </w:r>
      <w:r w:rsidRPr="002D5F79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- «Завод художественных красок «Невская палитра», С-Петербург. — Набор красок «Белые ночи», 24 кюветы в картоне или пластике. Производитель</w:t>
      </w:r>
      <w:r w:rsidR="00F92F47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</w:t>
      </w:r>
      <w:r w:rsidRPr="002D5F79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- «Завод художественных красок «Невская палитра», С-Петербург. — Набор красок «Ленинград». 16 или 24 кюветы в картоне.  Производитель- «Завод художественных красок «Невская палитра», С-Петербург.</w:t>
      </w:r>
    </w:p>
    <w:p w:rsidR="002D5F79" w:rsidRPr="002D5F79" w:rsidRDefault="002D5F79" w:rsidP="002D5F79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b/>
          <w:color w:val="404040"/>
          <w:sz w:val="28"/>
          <w:szCs w:val="28"/>
          <w:lang w:eastAsia="ru-RU"/>
        </w:rPr>
      </w:pPr>
      <w:r w:rsidRPr="002D5F79">
        <w:rPr>
          <w:rFonts w:ascii="Times New Roman" w:eastAsia="Times New Roman" w:hAnsi="Times New Roman" w:cs="Times New Roman"/>
          <w:b/>
          <w:color w:val="404040"/>
          <w:sz w:val="28"/>
          <w:szCs w:val="28"/>
          <w:lang w:eastAsia="ru-RU"/>
        </w:rPr>
        <w:t>2.Художественные гуашевые краски.</w:t>
      </w:r>
    </w:p>
    <w:p w:rsidR="002D5F79" w:rsidRPr="002D5F79" w:rsidRDefault="002D5F79" w:rsidP="00F92F47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color w:val="404040"/>
          <w:sz w:val="24"/>
          <w:szCs w:val="24"/>
          <w:lang w:eastAsia="ru-RU"/>
        </w:rPr>
      </w:pPr>
      <w:r w:rsidRPr="002D5F79">
        <w:rPr>
          <w:rFonts w:ascii="inherit" w:eastAsia="Times New Roman" w:hAnsi="inherit" w:cs="Arial"/>
          <w:noProof/>
          <w:color w:val="800080"/>
          <w:sz w:val="24"/>
          <w:szCs w:val="24"/>
          <w:bdr w:val="none" w:sz="0" w:space="0" w:color="auto" w:frame="1"/>
          <w:lang w:eastAsia="ru-RU"/>
        </w:rPr>
        <w:drawing>
          <wp:inline distT="0" distB="0" distL="0" distR="0" wp14:anchorId="063FE2E6" wp14:editId="6A99F737">
            <wp:extent cx="1428750" cy="1428750"/>
            <wp:effectExtent l="0" t="0" r="0" b="0"/>
            <wp:docPr id="19" name="Рисунок 19" descr="http://artschool.org.ru/wp-content/uploads/2014/05/guash-Makster-klass-150x150.jpg">
              <a:hlinkClick xmlns:a="http://schemas.openxmlformats.org/drawingml/2006/main" r:id="rId41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http://artschool.org.ru/wp-content/uploads/2014/05/guash-Makster-klass-150x150.jpg">
                      <a:hlinkClick r:id="rId41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92F47">
        <w:rPr>
          <w:rFonts w:eastAsia="Times New Roman" w:cs="Arial"/>
          <w:color w:val="404040"/>
          <w:sz w:val="24"/>
          <w:szCs w:val="24"/>
          <w:lang w:eastAsia="ru-RU"/>
        </w:rPr>
        <w:t xml:space="preserve">     </w:t>
      </w:r>
      <w:r w:rsidR="00F92F47" w:rsidRPr="002D5F79">
        <w:rPr>
          <w:rFonts w:ascii="inherit" w:eastAsia="Times New Roman" w:hAnsi="inherit" w:cs="Arial"/>
          <w:noProof/>
          <w:color w:val="800080"/>
          <w:sz w:val="24"/>
          <w:szCs w:val="24"/>
          <w:bdr w:val="none" w:sz="0" w:space="0" w:color="auto" w:frame="1"/>
          <w:lang w:eastAsia="ru-RU"/>
        </w:rPr>
        <w:drawing>
          <wp:inline distT="0" distB="0" distL="0" distR="0" wp14:anchorId="370E87F8" wp14:editId="4382F7B5">
            <wp:extent cx="1428750" cy="1428750"/>
            <wp:effectExtent l="0" t="0" r="0" b="0"/>
            <wp:docPr id="20" name="Рисунок 20" descr="http://artschool.org.ru/wp-content/uploads/2014/05/Guash-Master-klass-2-150x150.jpg">
              <a:hlinkClick xmlns:a="http://schemas.openxmlformats.org/drawingml/2006/main" r:id="rId43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http://artschool.org.ru/wp-content/uploads/2014/05/Guash-Master-klass-2-150x150.jpg">
                      <a:hlinkClick r:id="rId43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92F47">
        <w:rPr>
          <w:rFonts w:eastAsia="Times New Roman" w:cs="Arial"/>
          <w:color w:val="404040"/>
          <w:sz w:val="24"/>
          <w:szCs w:val="24"/>
          <w:lang w:eastAsia="ru-RU"/>
        </w:rPr>
        <w:t xml:space="preserve">    </w:t>
      </w:r>
      <w:r w:rsidR="00F92F47" w:rsidRPr="002D5F79">
        <w:rPr>
          <w:rFonts w:ascii="inherit" w:eastAsia="Times New Roman" w:hAnsi="inherit" w:cs="Arial"/>
          <w:noProof/>
          <w:color w:val="800080"/>
          <w:sz w:val="24"/>
          <w:szCs w:val="24"/>
          <w:bdr w:val="none" w:sz="0" w:space="0" w:color="auto" w:frame="1"/>
          <w:lang w:eastAsia="ru-RU"/>
        </w:rPr>
        <w:drawing>
          <wp:inline distT="0" distB="0" distL="0" distR="0" wp14:anchorId="1995CEC7" wp14:editId="232A6DAE">
            <wp:extent cx="1428750" cy="1428750"/>
            <wp:effectExtent l="0" t="0" r="0" b="0"/>
            <wp:docPr id="21" name="Рисунок 21" descr="http://artschool.org.ru/wp-content/uploads/2014/05/Guash-Sonet-150x150.jpg">
              <a:hlinkClick xmlns:a="http://schemas.openxmlformats.org/drawingml/2006/main" r:id="rId45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http://artschool.org.ru/wp-content/uploads/2014/05/Guash-Sonet-150x150.jpg">
                      <a:hlinkClick r:id="rId45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92F47">
        <w:rPr>
          <w:rFonts w:eastAsia="Times New Roman" w:cs="Arial"/>
          <w:color w:val="404040"/>
          <w:sz w:val="24"/>
          <w:szCs w:val="24"/>
          <w:lang w:eastAsia="ru-RU"/>
        </w:rPr>
        <w:t xml:space="preserve">   </w:t>
      </w:r>
      <w:r w:rsidR="00F92F47" w:rsidRPr="002D5F79">
        <w:rPr>
          <w:rFonts w:ascii="inherit" w:eastAsia="Times New Roman" w:hAnsi="inherit" w:cs="Arial"/>
          <w:noProof/>
          <w:color w:val="800080"/>
          <w:sz w:val="24"/>
          <w:szCs w:val="24"/>
          <w:bdr w:val="none" w:sz="0" w:space="0" w:color="auto" w:frame="1"/>
          <w:lang w:eastAsia="ru-RU"/>
        </w:rPr>
        <w:drawing>
          <wp:inline distT="0" distB="0" distL="0" distR="0" wp14:anchorId="2284988C" wp14:editId="53DCFA1E">
            <wp:extent cx="1428750" cy="1428750"/>
            <wp:effectExtent l="0" t="0" r="0" b="0"/>
            <wp:docPr id="22" name="Рисунок 22" descr="http://artschool.org.ru/wp-content/uploads/2014/05/Guash-Gamma-150x150.jpg">
              <a:hlinkClick xmlns:a="http://schemas.openxmlformats.org/drawingml/2006/main" r:id="rId47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http://artschool.org.ru/wp-content/uploads/2014/05/Guash-Gamma-150x150.jpg">
                      <a:hlinkClick r:id="rId47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5F79" w:rsidRPr="002D5F79" w:rsidRDefault="002D5F79" w:rsidP="00F92F47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2D5F79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Краски должны быть профессиональные, предназначены для художественных работ, в количестве не менее 12 цветов, баночка 40 мл. </w:t>
      </w:r>
      <w:r w:rsidR="00F92F47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Д</w:t>
      </w:r>
      <w:r w:rsidRPr="002D5F79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ополнительно к набору приобрести гуашевые белила (титановые) в отдельной баночке. Хорошим качеством отличаются следующие краски: — Набор красок «Мастер-класс», 12 цветов. Производитель: «Завод художественных красок «Невская палитра», г. Санкт-Петербург. — Набор красок «Гамма», 12 цветов, г. Москва. — Набор красок «Сонет», 12 цветов. Производитель: «Завод художественных красок «Невская палитра», г. Санкт-Петербург.</w:t>
      </w:r>
    </w:p>
    <w:p w:rsidR="002D5F79" w:rsidRPr="002D5F79" w:rsidRDefault="002D5F79" w:rsidP="002D5F79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b/>
          <w:color w:val="404040"/>
          <w:sz w:val="28"/>
          <w:szCs w:val="28"/>
          <w:lang w:eastAsia="ru-RU"/>
        </w:rPr>
      </w:pPr>
      <w:r w:rsidRPr="002D5F79">
        <w:rPr>
          <w:rFonts w:ascii="Times New Roman" w:eastAsia="Times New Roman" w:hAnsi="Times New Roman" w:cs="Times New Roman"/>
          <w:b/>
          <w:color w:val="404040"/>
          <w:sz w:val="28"/>
          <w:szCs w:val="28"/>
          <w:lang w:eastAsia="ru-RU"/>
        </w:rPr>
        <w:t>3.Кисти</w:t>
      </w:r>
    </w:p>
    <w:p w:rsidR="002D5F79" w:rsidRPr="002D5F79" w:rsidRDefault="002D5F79" w:rsidP="002D5F7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404040"/>
          <w:sz w:val="24"/>
          <w:szCs w:val="24"/>
          <w:lang w:eastAsia="ru-RU"/>
        </w:rPr>
      </w:pPr>
      <w:r w:rsidRPr="002D5F79">
        <w:rPr>
          <w:rFonts w:ascii="inherit" w:eastAsia="Times New Roman" w:hAnsi="inherit" w:cs="Arial"/>
          <w:noProof/>
          <w:color w:val="800080"/>
          <w:sz w:val="24"/>
          <w:szCs w:val="24"/>
          <w:bdr w:val="none" w:sz="0" w:space="0" w:color="auto" w:frame="1"/>
          <w:lang w:eastAsia="ru-RU"/>
        </w:rPr>
        <w:drawing>
          <wp:inline distT="0" distB="0" distL="0" distR="0" wp14:anchorId="67D460F0" wp14:editId="1316FADA">
            <wp:extent cx="1428750" cy="1428750"/>
            <wp:effectExtent l="0" t="0" r="0" b="0"/>
            <wp:docPr id="23" name="Рисунок 23" descr="http://artschool.org.ru/wp-content/uploads/2014/05/2245516-150x150.jpg">
              <a:hlinkClick xmlns:a="http://schemas.openxmlformats.org/drawingml/2006/main" r:id="rId49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http://artschool.org.ru/wp-content/uploads/2014/05/2245516-150x150.jpg">
                      <a:hlinkClick r:id="rId49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5F79" w:rsidRPr="002D5F79" w:rsidRDefault="002D5F79" w:rsidP="002D5F7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404040"/>
          <w:sz w:val="24"/>
          <w:szCs w:val="24"/>
          <w:lang w:eastAsia="ru-RU"/>
        </w:rPr>
      </w:pPr>
      <w:r w:rsidRPr="002D5F79">
        <w:rPr>
          <w:rFonts w:ascii="inherit" w:eastAsia="Times New Roman" w:hAnsi="inherit" w:cs="Arial"/>
          <w:color w:val="404040"/>
          <w:sz w:val="24"/>
          <w:szCs w:val="24"/>
          <w:lang w:eastAsia="ru-RU"/>
        </w:rPr>
        <w:t>Кисть из волоса колонка</w:t>
      </w:r>
    </w:p>
    <w:p w:rsidR="002D5F79" w:rsidRPr="002D5F79" w:rsidRDefault="002D5F79" w:rsidP="002D5F7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404040"/>
          <w:sz w:val="24"/>
          <w:szCs w:val="24"/>
          <w:lang w:eastAsia="ru-RU"/>
        </w:rPr>
      </w:pPr>
      <w:r w:rsidRPr="002D5F79">
        <w:rPr>
          <w:rFonts w:ascii="inherit" w:eastAsia="Times New Roman" w:hAnsi="inherit" w:cs="Arial"/>
          <w:noProof/>
          <w:color w:val="800080"/>
          <w:sz w:val="24"/>
          <w:szCs w:val="24"/>
          <w:bdr w:val="none" w:sz="0" w:space="0" w:color="auto" w:frame="1"/>
          <w:lang w:eastAsia="ru-RU"/>
        </w:rPr>
        <w:lastRenderedPageBreak/>
        <w:drawing>
          <wp:inline distT="0" distB="0" distL="0" distR="0" wp14:anchorId="5997D298" wp14:editId="29F3F5A4">
            <wp:extent cx="1428750" cy="1428750"/>
            <wp:effectExtent l="0" t="0" r="0" b="0"/>
            <wp:docPr id="24" name="Рисунок 24" descr="http://artschool.org.ru/wp-content/uploads/2014/05/2407458-150x150.jpg">
              <a:hlinkClick xmlns:a="http://schemas.openxmlformats.org/drawingml/2006/main" r:id="rId51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http://artschool.org.ru/wp-content/uploads/2014/05/2407458-150x150.jpg">
                      <a:hlinkClick r:id="rId51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5F79" w:rsidRPr="002D5F79" w:rsidRDefault="002D5F79" w:rsidP="002D5F7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404040"/>
          <w:sz w:val="24"/>
          <w:szCs w:val="24"/>
          <w:lang w:eastAsia="ru-RU"/>
        </w:rPr>
      </w:pPr>
      <w:r w:rsidRPr="002D5F79">
        <w:rPr>
          <w:rFonts w:ascii="inherit" w:eastAsia="Times New Roman" w:hAnsi="inherit" w:cs="Arial"/>
          <w:color w:val="404040"/>
          <w:sz w:val="24"/>
          <w:szCs w:val="24"/>
          <w:lang w:eastAsia="ru-RU"/>
        </w:rPr>
        <w:t>Кисть из волоса белки</w:t>
      </w:r>
    </w:p>
    <w:p w:rsidR="002D5F79" w:rsidRPr="002D5F79" w:rsidRDefault="002D5F79" w:rsidP="002D5F7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404040"/>
          <w:sz w:val="24"/>
          <w:szCs w:val="24"/>
          <w:lang w:eastAsia="ru-RU"/>
        </w:rPr>
      </w:pPr>
      <w:r w:rsidRPr="002D5F79">
        <w:rPr>
          <w:rFonts w:ascii="inherit" w:eastAsia="Times New Roman" w:hAnsi="inherit" w:cs="Arial"/>
          <w:noProof/>
          <w:color w:val="800080"/>
          <w:sz w:val="24"/>
          <w:szCs w:val="24"/>
          <w:bdr w:val="none" w:sz="0" w:space="0" w:color="auto" w:frame="1"/>
          <w:lang w:eastAsia="ru-RU"/>
        </w:rPr>
        <w:drawing>
          <wp:inline distT="0" distB="0" distL="0" distR="0" wp14:anchorId="3076F147" wp14:editId="1FBD0188">
            <wp:extent cx="1428750" cy="1428750"/>
            <wp:effectExtent l="0" t="0" r="0" b="0"/>
            <wp:docPr id="25" name="Рисунок 25" descr="http://artschool.org.ru/wp-content/uploads/2014/05/8665593-150x150.jpg">
              <a:hlinkClick xmlns:a="http://schemas.openxmlformats.org/drawingml/2006/main" r:id="rId53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http://artschool.org.ru/wp-content/uploads/2014/05/8665593-150x150.jpg">
                      <a:hlinkClick r:id="rId53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5F79" w:rsidRPr="002D5F79" w:rsidRDefault="002D5F79" w:rsidP="002D5F7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404040"/>
          <w:sz w:val="24"/>
          <w:szCs w:val="24"/>
          <w:lang w:eastAsia="ru-RU"/>
        </w:rPr>
      </w:pPr>
      <w:r w:rsidRPr="002D5F79">
        <w:rPr>
          <w:rFonts w:ascii="inherit" w:eastAsia="Times New Roman" w:hAnsi="inherit" w:cs="Arial"/>
          <w:color w:val="404040"/>
          <w:sz w:val="24"/>
          <w:szCs w:val="24"/>
          <w:lang w:eastAsia="ru-RU"/>
        </w:rPr>
        <w:t>Синтетическая кисть</w:t>
      </w:r>
    </w:p>
    <w:p w:rsidR="002D5F79" w:rsidRPr="002D5F79" w:rsidRDefault="002D5F79" w:rsidP="002D5F7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404040"/>
          <w:sz w:val="24"/>
          <w:szCs w:val="24"/>
          <w:lang w:eastAsia="ru-RU"/>
        </w:rPr>
      </w:pPr>
    </w:p>
    <w:p w:rsidR="00F92F47" w:rsidRDefault="002D5F79" w:rsidP="00F92F47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2D5F79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Кисти должны быть с ровным краем, без дефектов, не должен лезть волос. Хорошим качеством отличаются кисти следующих марок: Roubloff (Рублёв) продукция г. Киров, Sonnet (Сонет) С-Петербург, Гамма, Москва. </w:t>
      </w:r>
    </w:p>
    <w:p w:rsidR="00F92F47" w:rsidRPr="00F92F47" w:rsidRDefault="002D5F79" w:rsidP="00F92F47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color w:val="404040"/>
          <w:sz w:val="28"/>
          <w:szCs w:val="28"/>
          <w:lang w:eastAsia="ru-RU"/>
        </w:rPr>
      </w:pPr>
      <w:r w:rsidRPr="002D5F79">
        <w:rPr>
          <w:rFonts w:ascii="Times New Roman" w:eastAsia="Times New Roman" w:hAnsi="Times New Roman" w:cs="Times New Roman"/>
          <w:i/>
          <w:color w:val="404040"/>
          <w:sz w:val="28"/>
          <w:szCs w:val="28"/>
          <w:lang w:eastAsia="ru-RU"/>
        </w:rPr>
        <w:t>Для работы  понадобят</w:t>
      </w:r>
      <w:r w:rsidR="00F92F47" w:rsidRPr="00F92F47">
        <w:rPr>
          <w:rFonts w:ascii="Times New Roman" w:eastAsia="Times New Roman" w:hAnsi="Times New Roman" w:cs="Times New Roman"/>
          <w:i/>
          <w:color w:val="404040"/>
          <w:sz w:val="28"/>
          <w:szCs w:val="28"/>
          <w:lang w:eastAsia="ru-RU"/>
        </w:rPr>
        <w:t xml:space="preserve">ся  кисти следующих размеров : </w:t>
      </w:r>
      <w:r w:rsidRPr="002D5F79">
        <w:rPr>
          <w:rFonts w:ascii="Times New Roman" w:eastAsia="Times New Roman" w:hAnsi="Times New Roman" w:cs="Times New Roman"/>
          <w:i/>
          <w:color w:val="404040"/>
          <w:sz w:val="28"/>
          <w:szCs w:val="28"/>
          <w:lang w:eastAsia="ru-RU"/>
        </w:rPr>
        <w:t xml:space="preserve"> </w:t>
      </w:r>
    </w:p>
    <w:p w:rsidR="00F92F47" w:rsidRDefault="002D5F79" w:rsidP="00F92F47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2D5F79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Кис</w:t>
      </w:r>
      <w:r w:rsidR="00F92F47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ти круглые № 3, 5, 8, 10 - из волоса белки. </w:t>
      </w:r>
    </w:p>
    <w:p w:rsidR="00F92F47" w:rsidRDefault="002D5F79" w:rsidP="00F92F47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2D5F79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Кисти плоские синтетика № 3, 5, </w:t>
      </w:r>
      <w:r w:rsidR="00F92F47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10, 14, 20. </w:t>
      </w:r>
    </w:p>
    <w:p w:rsidR="00F92F47" w:rsidRDefault="002D5F79" w:rsidP="00F92F47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2D5F79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Кисти оваль</w:t>
      </w:r>
      <w:r w:rsidR="00F92F47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ные синтетика № 3, 5, 10, 14. </w:t>
      </w:r>
    </w:p>
    <w:p w:rsidR="002D5F79" w:rsidRPr="002D5F79" w:rsidRDefault="002D5F79" w:rsidP="002D5F79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b/>
          <w:color w:val="404040"/>
          <w:sz w:val="28"/>
          <w:szCs w:val="28"/>
          <w:lang w:eastAsia="ru-RU"/>
        </w:rPr>
      </w:pPr>
      <w:r w:rsidRPr="002D5F79">
        <w:rPr>
          <w:rFonts w:ascii="Times New Roman" w:eastAsia="Times New Roman" w:hAnsi="Times New Roman" w:cs="Times New Roman"/>
          <w:b/>
          <w:color w:val="404040"/>
          <w:sz w:val="28"/>
          <w:szCs w:val="28"/>
          <w:lang w:eastAsia="ru-RU"/>
        </w:rPr>
        <w:t>4. Бумага для акварели</w:t>
      </w:r>
    </w:p>
    <w:p w:rsidR="002D5F79" w:rsidRPr="002D5F79" w:rsidRDefault="002D5F79" w:rsidP="002D5F79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color w:val="404040"/>
          <w:sz w:val="24"/>
          <w:szCs w:val="24"/>
          <w:lang w:eastAsia="ru-RU"/>
        </w:rPr>
      </w:pPr>
      <w:r w:rsidRPr="002D5F79">
        <w:rPr>
          <w:rFonts w:ascii="inherit" w:eastAsia="Times New Roman" w:hAnsi="inherit" w:cs="Arial"/>
          <w:noProof/>
          <w:color w:val="800080"/>
          <w:sz w:val="24"/>
          <w:szCs w:val="24"/>
          <w:bdr w:val="none" w:sz="0" w:space="0" w:color="auto" w:frame="1"/>
          <w:lang w:eastAsia="ru-RU"/>
        </w:rPr>
        <w:drawing>
          <wp:inline distT="0" distB="0" distL="0" distR="0" wp14:anchorId="1AC28394" wp14:editId="02DC46B6">
            <wp:extent cx="1428750" cy="1428750"/>
            <wp:effectExtent l="0" t="0" r="0" b="0"/>
            <wp:docPr id="27" name="Рисунок 27" descr="http://artschool.org.ru/wp-content/uploads/2014/05/papki-pastelnyie-150x150.jpg">
              <a:hlinkClick xmlns:a="http://schemas.openxmlformats.org/drawingml/2006/main" r:id="rId55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http://artschool.org.ru/wp-content/uploads/2014/05/papki-pastelnyie-150x150.jpg">
                      <a:hlinkClick r:id="rId55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92F47">
        <w:rPr>
          <w:rFonts w:eastAsia="Times New Roman" w:cs="Arial"/>
          <w:color w:val="404040"/>
          <w:sz w:val="24"/>
          <w:szCs w:val="24"/>
          <w:lang w:eastAsia="ru-RU"/>
        </w:rPr>
        <w:t xml:space="preserve">  </w:t>
      </w:r>
      <w:r w:rsidR="00F92F47" w:rsidRPr="002D5F79">
        <w:rPr>
          <w:rFonts w:ascii="inherit" w:eastAsia="Times New Roman" w:hAnsi="inherit" w:cs="Arial"/>
          <w:noProof/>
          <w:color w:val="800080"/>
          <w:sz w:val="24"/>
          <w:szCs w:val="24"/>
          <w:bdr w:val="none" w:sz="0" w:space="0" w:color="auto" w:frame="1"/>
          <w:lang w:eastAsia="ru-RU"/>
        </w:rPr>
        <w:drawing>
          <wp:inline distT="0" distB="0" distL="0" distR="0" wp14:anchorId="34CA1552" wp14:editId="47A0CD78">
            <wp:extent cx="1428750" cy="1428750"/>
            <wp:effectExtent l="0" t="0" r="0" b="0"/>
            <wp:docPr id="28" name="Рисунок 28" descr="http://artschool.org.ru/wp-content/uploads/2014/05/papki-akvarelnyie-150x150.jpg">
              <a:hlinkClick xmlns:a="http://schemas.openxmlformats.org/drawingml/2006/main" r:id="rId57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http://artschool.org.ru/wp-content/uploads/2014/05/papki-akvarelnyie-150x150.jpg">
                      <a:hlinkClick r:id="rId57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92F47">
        <w:rPr>
          <w:rFonts w:eastAsia="Times New Roman" w:cs="Arial"/>
          <w:color w:val="404040"/>
          <w:sz w:val="24"/>
          <w:szCs w:val="24"/>
          <w:lang w:eastAsia="ru-RU"/>
        </w:rPr>
        <w:t xml:space="preserve">    </w:t>
      </w:r>
      <w:r w:rsidR="00F92F47" w:rsidRPr="002D5F79">
        <w:rPr>
          <w:rFonts w:ascii="inherit" w:eastAsia="Times New Roman" w:hAnsi="inherit" w:cs="Arial"/>
          <w:noProof/>
          <w:color w:val="800080"/>
          <w:sz w:val="24"/>
          <w:szCs w:val="24"/>
          <w:bdr w:val="none" w:sz="0" w:space="0" w:color="auto" w:frame="1"/>
          <w:lang w:eastAsia="ru-RU"/>
        </w:rPr>
        <w:drawing>
          <wp:inline distT="0" distB="0" distL="0" distR="0" wp14:anchorId="26997AA2" wp14:editId="6902546B">
            <wp:extent cx="1428750" cy="1428750"/>
            <wp:effectExtent l="0" t="0" r="0" b="0"/>
            <wp:docPr id="29" name="Рисунок 29" descr="http://artschool.org.ru/wp-content/uploads/2014/05/Papka-150x150.jpg">
              <a:hlinkClick xmlns:a="http://schemas.openxmlformats.org/drawingml/2006/main" r:id="rId59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http://artschool.org.ru/wp-content/uploads/2014/05/Papka-150x150.jpg">
                      <a:hlinkClick r:id="rId59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5F79" w:rsidRPr="002D5F79" w:rsidRDefault="002D5F79" w:rsidP="002D5F79">
      <w:pPr>
        <w:shd w:val="clear" w:color="auto" w:fill="FFFFFF"/>
        <w:spacing w:line="240" w:lineRule="auto"/>
        <w:textAlignment w:val="baseline"/>
        <w:rPr>
          <w:rFonts w:eastAsia="Times New Roman" w:cs="Arial"/>
          <w:color w:val="404040"/>
          <w:sz w:val="24"/>
          <w:szCs w:val="24"/>
          <w:lang w:eastAsia="ru-RU"/>
        </w:rPr>
      </w:pPr>
    </w:p>
    <w:p w:rsidR="002D5F79" w:rsidRDefault="002D5F79" w:rsidP="00F92F47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2D5F79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Бумага для акварели отличается от чертёжной бумаги тем, что имеет фактурную, а не гладкую поверхность. Выпускается в листах формата А/1, А/2 и А/3. Хорошим качеством отличаются следующая бумага — производства ГОЗНАК, Санкт –Петербург, «Лилия – Холдинг Полиграфия» г. Тверь, Санкт –Петербург.</w:t>
      </w:r>
    </w:p>
    <w:p w:rsidR="00F92F47" w:rsidRPr="002D5F79" w:rsidRDefault="00F92F47" w:rsidP="00F92F47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Для работы понадобится бумага формат А-4; А-3</w:t>
      </w:r>
      <w:r w:rsidR="003051E4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; в старших классах формат А-2.</w:t>
      </w:r>
    </w:p>
    <w:p w:rsidR="002D5F79" w:rsidRPr="002D5F79" w:rsidRDefault="002D5F79" w:rsidP="00F92F47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2D5F79">
        <w:rPr>
          <w:rFonts w:ascii="Times New Roman" w:eastAsia="Times New Roman" w:hAnsi="Times New Roman" w:cs="Times New Roman"/>
          <w:b/>
          <w:color w:val="404040"/>
          <w:sz w:val="28"/>
          <w:szCs w:val="28"/>
          <w:lang w:eastAsia="ru-RU"/>
        </w:rPr>
        <w:lastRenderedPageBreak/>
        <w:t>5. Баночка для воды</w:t>
      </w:r>
      <w:r w:rsidRPr="002D5F79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должна быть вместительной (</w:t>
      </w:r>
      <w:r w:rsidR="003051E4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0,5-</w:t>
      </w:r>
      <w:r w:rsidRPr="002D5F79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1литра), из пластика.</w:t>
      </w:r>
    </w:p>
    <w:p w:rsidR="002D5F79" w:rsidRDefault="002D5F79" w:rsidP="002D5F79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2D5F79">
        <w:rPr>
          <w:rFonts w:ascii="Times New Roman" w:eastAsia="Times New Roman" w:hAnsi="Times New Roman" w:cs="Times New Roman"/>
          <w:b/>
          <w:color w:val="404040"/>
          <w:sz w:val="28"/>
          <w:szCs w:val="28"/>
          <w:lang w:eastAsia="ru-RU"/>
        </w:rPr>
        <w:t>6. Палитра.</w:t>
      </w:r>
      <w:r w:rsidRPr="002D5F79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Пластмассовая </w:t>
      </w:r>
      <w:r w:rsidR="003051E4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средняя</w:t>
      </w:r>
      <w:r w:rsidRPr="002D5F79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палитра белого цвета плоская или с ячейками, желательно, чтобы помимо углублений</w:t>
      </w:r>
      <w:r w:rsidR="003051E4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,</w:t>
      </w:r>
      <w:r w:rsidRPr="002D5F79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палитра имела достаточно места для смешивания красок.</w:t>
      </w:r>
    </w:p>
    <w:p w:rsidR="003051E4" w:rsidRDefault="003051E4" w:rsidP="002D5F79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56CB8620" wp14:editId="044396F2">
            <wp:extent cx="1562100" cy="1562100"/>
            <wp:effectExtent l="0" t="0" r="0" b="0"/>
            <wp:docPr id="41" name="Рисунок 41" descr="http://www.morerukzakov.ru/upload/iblock/074/getimage.php_guid_ff7ccf1f_e654_11e3_a5cc_e4115bd714a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morerukzakov.ru/upload/iblock/074/getimage.php_guid_ff7ccf1f_e654_11e3_a5cc_e4115bd714a8.jpg"/>
                    <pic:cNvPicPr>
                      <a:picLocks noChangeAspect="1" noChangeArrowheads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537D7A56" wp14:editId="2834C628">
            <wp:extent cx="1876747" cy="1000019"/>
            <wp:effectExtent l="0" t="0" r="0" b="0"/>
            <wp:docPr id="42" name="Рисунок 42" descr="https://artkvartal.ru/images/108532/108532-1085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artkvartal.ru/images/108532/108532-10853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302" r="1439" b="25180"/>
                    <a:stretch/>
                  </pic:blipFill>
                  <pic:spPr bwMode="auto">
                    <a:xfrm>
                      <a:off x="0" y="0"/>
                      <a:ext cx="1898254" cy="10114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051E4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1AC41613" wp14:editId="7A2A9CA3">
            <wp:extent cx="2303319" cy="1266825"/>
            <wp:effectExtent l="0" t="0" r="1905" b="0"/>
            <wp:docPr id="43" name="Рисунок 43" descr="https://avatars.mds.yandex.net/get-marketpic/238524/market_rKWO76Tx2tio4ThqvdPLjA/or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avatars.mds.yandex.net/get-marketpic/238524/market_rKWO76Tx2tio4ThqvdPLjA/orig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8427" cy="12751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51E4" w:rsidRPr="002D5F79" w:rsidRDefault="003051E4" w:rsidP="002D5F79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</w:p>
    <w:p w:rsidR="002D5F79" w:rsidRPr="002D5F79" w:rsidRDefault="002D5F79" w:rsidP="002D5F79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b/>
          <w:color w:val="404040"/>
          <w:sz w:val="28"/>
          <w:szCs w:val="28"/>
          <w:lang w:eastAsia="ru-RU"/>
        </w:rPr>
      </w:pPr>
      <w:r w:rsidRPr="002D5F79">
        <w:rPr>
          <w:rFonts w:ascii="Times New Roman" w:eastAsia="Times New Roman" w:hAnsi="Times New Roman" w:cs="Times New Roman"/>
          <w:b/>
          <w:color w:val="404040"/>
          <w:sz w:val="28"/>
          <w:szCs w:val="28"/>
          <w:lang w:eastAsia="ru-RU"/>
        </w:rPr>
        <w:t>8. Фартук, х/б тряпка для рук.</w:t>
      </w:r>
    </w:p>
    <w:p w:rsidR="003051E4" w:rsidRDefault="003051E4" w:rsidP="002D5F79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3051E4">
        <w:rPr>
          <w:rFonts w:ascii="Times New Roman" w:eastAsia="Times New Roman" w:hAnsi="Times New Roman" w:cs="Times New Roman"/>
          <w:b/>
          <w:color w:val="404040"/>
          <w:sz w:val="28"/>
          <w:szCs w:val="28"/>
          <w:lang w:eastAsia="ru-RU"/>
        </w:rPr>
        <w:t>9</w:t>
      </w:r>
      <w:r w:rsidR="002D5F79" w:rsidRPr="002D5F79">
        <w:rPr>
          <w:rFonts w:ascii="Times New Roman" w:eastAsia="Times New Roman" w:hAnsi="Times New Roman" w:cs="Times New Roman"/>
          <w:b/>
          <w:color w:val="404040"/>
          <w:sz w:val="28"/>
          <w:szCs w:val="28"/>
          <w:lang w:eastAsia="ru-RU"/>
        </w:rPr>
        <w:t>. Пастель художественная сухая (мелки).</w:t>
      </w:r>
      <w:r w:rsidR="002D5F79" w:rsidRPr="002D5F79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</w:t>
      </w:r>
    </w:p>
    <w:p w:rsidR="003051E4" w:rsidRDefault="002D5F79" w:rsidP="003051E4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2D5F79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Хорошим качеством отличаются следующие производители:</w:t>
      </w:r>
    </w:p>
    <w:p w:rsidR="002D5F79" w:rsidRPr="002D5F79" w:rsidRDefault="002D5F79" w:rsidP="005506DE">
      <w:pPr>
        <w:shd w:val="clear" w:color="auto" w:fill="FFFFFF"/>
        <w:spacing w:after="240" w:line="240" w:lineRule="auto"/>
        <w:jc w:val="both"/>
        <w:textAlignment w:val="baseline"/>
        <w:rPr>
          <w:rFonts w:eastAsia="Times New Roman" w:cs="Times New Roman"/>
          <w:color w:val="404040"/>
          <w:sz w:val="28"/>
          <w:szCs w:val="28"/>
          <w:lang w:eastAsia="ru-RU"/>
        </w:rPr>
      </w:pPr>
      <w:r w:rsidRPr="002D5F79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«Подольск — Арт Центр» (г. Подольск); Olki» г. Санкт-Петербург;  «Аква-Колор» г. Санкт-Петербург; KOH-I-NOOR (Чехия);  Сонет г. Санкт-Петербург</w:t>
      </w:r>
      <w:r w:rsidRPr="002D5F79">
        <w:rPr>
          <w:rFonts w:ascii="inherit" w:eastAsia="Times New Roman" w:hAnsi="inherit" w:cs="Arial"/>
          <w:color w:val="404040"/>
          <w:sz w:val="24"/>
          <w:szCs w:val="24"/>
          <w:lang w:eastAsia="ru-RU"/>
        </w:rPr>
        <w:t>.</w:t>
      </w:r>
      <w:r w:rsidR="00DA5A4B">
        <w:rPr>
          <w:rFonts w:eastAsia="Times New Roman" w:cs="Arial"/>
          <w:color w:val="404040"/>
          <w:sz w:val="24"/>
          <w:szCs w:val="24"/>
          <w:lang w:eastAsia="ru-RU"/>
        </w:rPr>
        <w:t xml:space="preserve"> </w:t>
      </w:r>
    </w:p>
    <w:p w:rsidR="002D5F79" w:rsidRPr="002D5F79" w:rsidRDefault="003051E4" w:rsidP="002D5F79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color w:val="404040"/>
          <w:sz w:val="24"/>
          <w:szCs w:val="24"/>
          <w:lang w:eastAsia="ru-RU"/>
        </w:rPr>
      </w:pPr>
      <w:r>
        <w:rPr>
          <w:rFonts w:eastAsia="Times New Roman" w:cs="Arial"/>
          <w:color w:val="404040"/>
          <w:sz w:val="24"/>
          <w:szCs w:val="24"/>
          <w:lang w:eastAsia="ru-RU"/>
        </w:rPr>
        <w:t xml:space="preserve">        </w:t>
      </w:r>
      <w:r w:rsidRPr="003051E4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20722738" wp14:editId="629F8BD8">
            <wp:extent cx="1933575" cy="1933575"/>
            <wp:effectExtent l="0" t="0" r="9525" b="9525"/>
            <wp:docPr id="44" name="Рисунок 44" descr="https://kit-hobby.ru/upload/iblock/cd0/cd0313e1d35da617e1122198f0b76d3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kit-hobby.ru/upload/iblock/cd0/cd0313e1d35da617e1122198f0b76d3c.jpg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506DE" w:rsidRPr="005506DE">
        <w:rPr>
          <w:noProof/>
          <w:lang w:eastAsia="ru-RU"/>
        </w:rPr>
        <w:t xml:space="preserve"> </w:t>
      </w:r>
      <w:r w:rsidR="005506DE">
        <w:rPr>
          <w:noProof/>
          <w:lang w:eastAsia="ru-RU"/>
        </w:rPr>
        <w:drawing>
          <wp:inline distT="0" distB="0" distL="0" distR="0" wp14:anchorId="4321E97F" wp14:editId="2C2A6D0A">
            <wp:extent cx="1285875" cy="1923828"/>
            <wp:effectExtent l="0" t="0" r="0" b="635"/>
            <wp:docPr id="45" name="Рисунок 45" descr="https://mmedia.ozone.ru/multimedia/10209463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mmedia.ozone.ru/multimedia/1020946339.jpg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3681" cy="19355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A5A4B">
        <w:rPr>
          <w:noProof/>
          <w:lang w:eastAsia="ru-RU"/>
        </w:rPr>
        <w:t xml:space="preserve"> </w:t>
      </w:r>
    </w:p>
    <w:p w:rsidR="002D5F79" w:rsidRPr="002D5F79" w:rsidRDefault="002D5F79" w:rsidP="002D5F7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404040"/>
          <w:sz w:val="24"/>
          <w:szCs w:val="24"/>
          <w:lang w:eastAsia="ru-RU"/>
        </w:rPr>
      </w:pPr>
    </w:p>
    <w:p w:rsidR="002D5F79" w:rsidRPr="002D5F79" w:rsidRDefault="002D5F79" w:rsidP="002D5F7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404040"/>
          <w:sz w:val="24"/>
          <w:szCs w:val="24"/>
          <w:lang w:eastAsia="ru-RU"/>
        </w:rPr>
      </w:pPr>
      <w:r w:rsidRPr="002D5F79">
        <w:rPr>
          <w:rFonts w:ascii="inherit" w:eastAsia="Times New Roman" w:hAnsi="inherit" w:cs="Arial"/>
          <w:noProof/>
          <w:color w:val="800080"/>
          <w:sz w:val="24"/>
          <w:szCs w:val="24"/>
          <w:bdr w:val="none" w:sz="0" w:space="0" w:color="auto" w:frame="1"/>
          <w:lang w:eastAsia="ru-RU"/>
        </w:rPr>
        <w:drawing>
          <wp:inline distT="0" distB="0" distL="0" distR="0" wp14:anchorId="00FF9BB2" wp14:editId="5E7C551B">
            <wp:extent cx="1562100" cy="1562100"/>
            <wp:effectExtent l="0" t="0" r="0" b="0"/>
            <wp:docPr id="37" name="Рисунок 37" descr="http://artschool.org.ru/wp-content/uploads/2014/05/Pastel-Kohi-nor-150x150.jpg">
              <a:hlinkClick xmlns:a="http://schemas.openxmlformats.org/drawingml/2006/main" r:id="rId66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http://artschool.org.ru/wp-content/uploads/2014/05/Pastel-Kohi-nor-150x150.jpg">
                      <a:hlinkClick r:id="rId66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506DE" w:rsidRPr="002D5F79">
        <w:rPr>
          <w:rFonts w:ascii="inherit" w:eastAsia="Times New Roman" w:hAnsi="inherit" w:cs="Arial"/>
          <w:noProof/>
          <w:color w:val="800080"/>
          <w:sz w:val="24"/>
          <w:szCs w:val="24"/>
          <w:bdr w:val="none" w:sz="0" w:space="0" w:color="auto" w:frame="1"/>
          <w:lang w:eastAsia="ru-RU"/>
        </w:rPr>
        <w:drawing>
          <wp:inline distT="0" distB="0" distL="0" distR="0" wp14:anchorId="56EE2B3F" wp14:editId="09FDFC76">
            <wp:extent cx="1428750" cy="1428750"/>
            <wp:effectExtent l="0" t="0" r="0" b="0"/>
            <wp:docPr id="38" name="Рисунок 38" descr="http://artschool.org.ru/wp-content/uploads/2014/05/Pastel-Akva-kolor-44-150x150.jpg">
              <a:hlinkClick xmlns:a="http://schemas.openxmlformats.org/drawingml/2006/main" r:id="rId68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http://artschool.org.ru/wp-content/uploads/2014/05/Pastel-Akva-kolor-44-150x150.jpg">
                      <a:hlinkClick r:id="rId68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506DE" w:rsidRPr="002D5F79">
        <w:rPr>
          <w:rFonts w:ascii="inherit" w:eastAsia="Times New Roman" w:hAnsi="inherit" w:cs="Arial"/>
          <w:noProof/>
          <w:color w:val="800080"/>
          <w:sz w:val="24"/>
          <w:szCs w:val="24"/>
          <w:bdr w:val="none" w:sz="0" w:space="0" w:color="auto" w:frame="1"/>
          <w:lang w:eastAsia="ru-RU"/>
        </w:rPr>
        <w:drawing>
          <wp:inline distT="0" distB="0" distL="0" distR="0" wp14:anchorId="72D79BD6" wp14:editId="54826464">
            <wp:extent cx="1428750" cy="1428750"/>
            <wp:effectExtent l="0" t="0" r="0" b="0"/>
            <wp:docPr id="39" name="Рисунок 39" descr="http://artschool.org.ru/wp-content/uploads/2014/05/Pastel-Akva-kolor-3-150x150.jpg">
              <a:hlinkClick xmlns:a="http://schemas.openxmlformats.org/drawingml/2006/main" r:id="rId70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http://artschool.org.ru/wp-content/uploads/2014/05/Pastel-Akva-kolor-3-150x150.jpg">
                      <a:hlinkClick r:id="rId70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5F79" w:rsidRPr="002D5F79" w:rsidRDefault="002D5F79" w:rsidP="002D5F7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404040"/>
          <w:sz w:val="24"/>
          <w:szCs w:val="24"/>
          <w:lang w:eastAsia="ru-RU"/>
        </w:rPr>
      </w:pPr>
    </w:p>
    <w:p w:rsidR="005506DE" w:rsidRPr="002D5F79" w:rsidRDefault="005506DE" w:rsidP="0081174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</w:pPr>
      <w:r w:rsidRPr="005506DE"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lastRenderedPageBreak/>
        <w:t>Важно:</w:t>
      </w:r>
      <w:r w:rsidR="0081174B"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 xml:space="preserve"> набор пастели должен включать не менее 18</w:t>
      </w:r>
      <w:r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 xml:space="preserve"> цветов</w:t>
      </w:r>
      <w:r w:rsidR="0081174B"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>,</w:t>
      </w:r>
      <w:r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 xml:space="preserve"> в которой должны быть все цветовые оттенки, а не ограниченная палитра, в том числе белая и черная.</w:t>
      </w:r>
    </w:p>
    <w:p w:rsidR="005506DE" w:rsidRPr="002D5F79" w:rsidRDefault="005506DE" w:rsidP="005506D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404040"/>
          <w:sz w:val="24"/>
          <w:szCs w:val="24"/>
          <w:lang w:eastAsia="ru-RU"/>
        </w:rPr>
      </w:pPr>
    </w:p>
    <w:p w:rsidR="002D5F79" w:rsidRPr="002D5F79" w:rsidRDefault="00DA5A4B" w:rsidP="00DA5A4B">
      <w:pPr>
        <w:shd w:val="clear" w:color="auto" w:fill="FFFFFF"/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DA5A4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9862088" wp14:editId="35EC668E">
            <wp:extent cx="1800225" cy="1800225"/>
            <wp:effectExtent l="0" t="0" r="9525" b="9525"/>
            <wp:docPr id="46" name="Рисунок 46" descr="http://new.buynewgoods.ru/img/products/52922-24-36-48-60-cveta-komplekt-soft-masljanaja-pastel-risovat-s-pomoschju-art-nabor-shkolnyh-studentov-postavok-nabor-dlja-risovanija-melki-zhivopis-pe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new.buynewgoods.ru/img/products/52922-24-36-48-60-cveta-komplekt-soft-masljanaja-pastel-risovat-s-pomoschju-art-nabor-shkolnyh-studentov-postavok-nabor-dlja-risovanija-melki-zhivopis-pen.jpg"/>
                    <pic:cNvPicPr>
                      <a:picLocks noChangeAspect="1" noChangeArrowheads="1"/>
                    </pic:cNvPicPr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5A4B" w:rsidRDefault="00DA5A4B" w:rsidP="00DA5A4B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404040"/>
          <w:sz w:val="28"/>
          <w:szCs w:val="28"/>
          <w:lang w:eastAsia="ru-RU"/>
        </w:rPr>
        <w:t>10</w:t>
      </w:r>
      <w:r w:rsidR="002D5F79" w:rsidRPr="002D5F79">
        <w:rPr>
          <w:rFonts w:ascii="Times New Roman" w:eastAsia="Times New Roman" w:hAnsi="Times New Roman" w:cs="Times New Roman"/>
          <w:b/>
          <w:color w:val="40404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color w:val="404040"/>
          <w:sz w:val="28"/>
          <w:szCs w:val="28"/>
          <w:lang w:eastAsia="ru-RU"/>
        </w:rPr>
        <w:t xml:space="preserve"> </w:t>
      </w:r>
      <w:r w:rsidR="002D5F79" w:rsidRPr="002D5F79">
        <w:rPr>
          <w:rFonts w:ascii="Times New Roman" w:eastAsia="Times New Roman" w:hAnsi="Times New Roman" w:cs="Times New Roman"/>
          <w:b/>
          <w:color w:val="404040"/>
          <w:sz w:val="28"/>
          <w:szCs w:val="28"/>
          <w:lang w:eastAsia="ru-RU"/>
        </w:rPr>
        <w:t>Бумага для пастели, картон.</w:t>
      </w: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</w:t>
      </w:r>
    </w:p>
    <w:p w:rsidR="002D5F79" w:rsidRDefault="00DA5A4B" w:rsidP="00DA5A4B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Выпускается в листах формата А-1, А-2 и А-</w:t>
      </w:r>
      <w:r w:rsidR="002D5F79" w:rsidRPr="002D5F79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3. Хорошим качеством отличаются следующая бумага производства «Лилия – Холдинг Полиграфия» г. Тверь, Санкт –Петербург. Бумага для пастели отличается от чертёжной бумаги тем, что имеет тон, цвет и фактурную поверхность.</w:t>
      </w:r>
    </w:p>
    <w:p w:rsidR="00DA5A4B" w:rsidRDefault="00DA5A4B" w:rsidP="00DA5A4B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0ECD557B" wp14:editId="6A0911CD">
            <wp:extent cx="2438400" cy="1971675"/>
            <wp:effectExtent l="0" t="0" r="0" b="9525"/>
            <wp:docPr id="47" name="Рисунок 47" descr="http://www.espo44.ru/UserFiles/Image/Albomy_i_papki_dlya_risovaniya/070-2370_1_bi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espo44.ru/UserFiles/Image/Albomy_i_papki_dlya_risovaniya/070-2370_1_big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661" r="-787" b="9842"/>
                    <a:stretch/>
                  </pic:blipFill>
                  <pic:spPr bwMode="auto">
                    <a:xfrm>
                      <a:off x="0" y="0"/>
                      <a:ext cx="2438400" cy="197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 </w:t>
      </w:r>
      <w:r>
        <w:rPr>
          <w:noProof/>
          <w:lang w:eastAsia="ru-RU"/>
        </w:rPr>
        <w:drawing>
          <wp:inline distT="0" distB="0" distL="0" distR="0" wp14:anchorId="11956AA6" wp14:editId="00F401E3">
            <wp:extent cx="2371725" cy="2371725"/>
            <wp:effectExtent l="0" t="0" r="9525" b="9525"/>
            <wp:docPr id="48" name="Рисунок 48" descr="http://hingan.ru/wp-content/uploads/2016/09/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hingan.ru/wp-content/uploads/2016/09/2.png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237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5A4B" w:rsidRPr="002D5F79" w:rsidRDefault="00DA5A4B" w:rsidP="00DA5A4B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Для работы нужен формат А-3 в старших классах А-2. Бумагу для постели можно приобрести по штучно. Цветовые оттенки: с</w:t>
      </w:r>
      <w:r w:rsidR="00A84356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ерый, бежевый, голубой, темно-синий, зеленый.</w:t>
      </w:r>
    </w:p>
    <w:p w:rsidR="002D5F79" w:rsidRPr="002D5F79" w:rsidRDefault="00DA5A4B" w:rsidP="00DA5A4B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404040"/>
          <w:sz w:val="28"/>
          <w:szCs w:val="28"/>
          <w:lang w:eastAsia="ru-RU"/>
        </w:rPr>
        <w:t>11</w:t>
      </w:r>
      <w:r w:rsidR="002D5F79" w:rsidRPr="002D5F79">
        <w:rPr>
          <w:rFonts w:ascii="Times New Roman" w:eastAsia="Times New Roman" w:hAnsi="Times New Roman" w:cs="Times New Roman"/>
          <w:b/>
          <w:color w:val="404040"/>
          <w:sz w:val="28"/>
          <w:szCs w:val="28"/>
          <w:lang w:eastAsia="ru-RU"/>
        </w:rPr>
        <w:t>.</w:t>
      </w:r>
      <w:r w:rsidRPr="00DA5A4B">
        <w:rPr>
          <w:rFonts w:ascii="Times New Roman" w:eastAsia="Times New Roman" w:hAnsi="Times New Roman" w:cs="Times New Roman"/>
          <w:b/>
          <w:color w:val="404040"/>
          <w:sz w:val="28"/>
          <w:szCs w:val="28"/>
          <w:lang w:eastAsia="ru-RU"/>
        </w:rPr>
        <w:t xml:space="preserve"> </w:t>
      </w:r>
      <w:r w:rsidR="002D5F79" w:rsidRPr="002D5F79">
        <w:rPr>
          <w:rFonts w:ascii="Times New Roman" w:eastAsia="Times New Roman" w:hAnsi="Times New Roman" w:cs="Times New Roman"/>
          <w:b/>
          <w:color w:val="404040"/>
          <w:sz w:val="28"/>
          <w:szCs w:val="28"/>
          <w:lang w:eastAsia="ru-RU"/>
        </w:rPr>
        <w:t>Цветные карандаши.</w:t>
      </w:r>
      <w:r w:rsidR="002D5F79" w:rsidRPr="002D5F79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Хорошим качеством отличаются KOH-I-NOOR (Чехия).</w:t>
      </w: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 </w:t>
      </w:r>
    </w:p>
    <w:p w:rsidR="002D5F79" w:rsidRPr="002D5F79" w:rsidRDefault="002D5F79" w:rsidP="00DA5A4B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404040"/>
          <w:sz w:val="28"/>
          <w:szCs w:val="28"/>
          <w:lang w:eastAsia="ru-RU"/>
        </w:rPr>
      </w:pPr>
      <w:r w:rsidRPr="002D5F79">
        <w:rPr>
          <w:rFonts w:ascii="Times New Roman" w:eastAsia="Times New Roman" w:hAnsi="Times New Roman" w:cs="Times New Roman"/>
          <w:b/>
          <w:bCs/>
          <w:color w:val="404040"/>
          <w:sz w:val="28"/>
          <w:szCs w:val="28"/>
          <w:bdr w:val="none" w:sz="0" w:space="0" w:color="auto" w:frame="1"/>
          <w:lang w:eastAsia="ru-RU"/>
        </w:rPr>
        <w:t>Для предметов «История изобразительного искусства», «Беседы об искусстве»</w:t>
      </w:r>
    </w:p>
    <w:p w:rsidR="002D5F79" w:rsidRPr="002D5F79" w:rsidRDefault="002D5F79" w:rsidP="00DA5A4B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2D5F79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Тетрадь в клетку, 48 листов.</w:t>
      </w:r>
    </w:p>
    <w:p w:rsidR="002D5F79" w:rsidRDefault="002D5F79" w:rsidP="00DA5A4B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2D5F79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Ручка с синей пастой.</w:t>
      </w:r>
    </w:p>
    <w:p w:rsidR="00A84356" w:rsidRDefault="00A84356" w:rsidP="00DA5A4B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Текстовыделители (по желанию).</w:t>
      </w:r>
    </w:p>
    <w:p w:rsidR="00DA5A4B" w:rsidRPr="002D5F79" w:rsidRDefault="00DA5A4B" w:rsidP="00DA5A4B">
      <w:pPr>
        <w:shd w:val="clear" w:color="auto" w:fill="FFFFFF"/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</w:p>
    <w:p w:rsidR="00A84356" w:rsidRDefault="002D5F79" w:rsidP="00DA5A4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404040"/>
          <w:sz w:val="28"/>
          <w:szCs w:val="28"/>
          <w:lang w:eastAsia="ru-RU"/>
        </w:rPr>
      </w:pPr>
      <w:r w:rsidRPr="002D5F79">
        <w:rPr>
          <w:rFonts w:ascii="Times New Roman" w:eastAsia="Times New Roman" w:hAnsi="Times New Roman" w:cs="Times New Roman"/>
          <w:b/>
          <w:color w:val="404040"/>
          <w:sz w:val="28"/>
          <w:szCs w:val="28"/>
          <w:lang w:eastAsia="ru-RU"/>
        </w:rPr>
        <w:lastRenderedPageBreak/>
        <w:t>Каждый</w:t>
      </w:r>
      <w:r w:rsidR="0081174B">
        <w:rPr>
          <w:rFonts w:ascii="Times New Roman" w:eastAsia="Times New Roman" w:hAnsi="Times New Roman" w:cs="Times New Roman"/>
          <w:b/>
          <w:color w:val="404040"/>
          <w:sz w:val="28"/>
          <w:szCs w:val="28"/>
          <w:lang w:eastAsia="ru-RU"/>
        </w:rPr>
        <w:t xml:space="preserve"> учащийся должен иметь дневник.</w:t>
      </w:r>
    </w:p>
    <w:p w:rsidR="0081174B" w:rsidRPr="002D5F79" w:rsidRDefault="0081174B" w:rsidP="00DA5A4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</w:p>
    <w:p w:rsidR="002D5F79" w:rsidRPr="002D5F79" w:rsidRDefault="002D5F79" w:rsidP="00DA5A4B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404040"/>
          <w:sz w:val="28"/>
          <w:szCs w:val="28"/>
          <w:lang w:eastAsia="ru-RU"/>
        </w:rPr>
      </w:pPr>
      <w:r w:rsidRPr="002D5F79">
        <w:rPr>
          <w:rFonts w:ascii="Times New Roman" w:eastAsia="Times New Roman" w:hAnsi="Times New Roman" w:cs="Times New Roman"/>
          <w:b/>
          <w:bCs/>
          <w:color w:val="404040"/>
          <w:sz w:val="28"/>
          <w:szCs w:val="28"/>
          <w:bdr w:val="none" w:sz="0" w:space="0" w:color="auto" w:frame="1"/>
          <w:lang w:eastAsia="ru-RU"/>
        </w:rPr>
        <w:t>Для занятий на пленэре</w:t>
      </w:r>
    </w:p>
    <w:p w:rsidR="002D5F79" w:rsidRPr="002D5F79" w:rsidRDefault="002D5F79" w:rsidP="00DA5A4B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2D5F79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На этих занятиях  ребята выполняют зарисовки графитными карандашами, другими графическими материалами, пишут этюды красками. Занятия проходят в условиях города. Кроме художественных материалов и инструментов, на пленэре учащиеся должны иметь следующие личные вещи:</w:t>
      </w:r>
    </w:p>
    <w:p w:rsidR="002D5F79" w:rsidRPr="002D5F79" w:rsidRDefault="00A84356" w:rsidP="00DA5A4B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Стул складной (по возможности)</w:t>
      </w:r>
    </w:p>
    <w:p w:rsidR="002D5F79" w:rsidRPr="002D5F79" w:rsidRDefault="00A84356" w:rsidP="00DA5A4B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Легкие планшеты формата А-</w:t>
      </w:r>
      <w:r w:rsidR="002D5F79" w:rsidRPr="002D5F79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3 (ДВП) с креплениями для бумаги;</w:t>
      </w:r>
    </w:p>
    <w:p w:rsidR="002D5F79" w:rsidRPr="002D5F79" w:rsidRDefault="002D5F79" w:rsidP="00DA5A4B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2D5F79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Вместительные удобные сумки;</w:t>
      </w:r>
    </w:p>
    <w:p w:rsidR="002D5F79" w:rsidRPr="002D5F79" w:rsidRDefault="002D5F79" w:rsidP="00DA5A4B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2D5F79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Бутылка пластиковая с питьевой водой (0.5л);</w:t>
      </w:r>
    </w:p>
    <w:p w:rsidR="002D5F79" w:rsidRPr="002D5F79" w:rsidRDefault="002D5F79" w:rsidP="00A84356">
      <w:pPr>
        <w:numPr>
          <w:ilvl w:val="0"/>
          <w:numId w:val="2"/>
        </w:numPr>
        <w:shd w:val="clear" w:color="auto" w:fill="FFFFFF"/>
        <w:tabs>
          <w:tab w:val="clear" w:pos="720"/>
          <w:tab w:val="num" w:pos="360"/>
        </w:tabs>
        <w:spacing w:after="0" w:line="240" w:lineRule="auto"/>
        <w:ind w:left="0" w:firstLine="360"/>
        <w:jc w:val="both"/>
        <w:textAlignment w:val="baseline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2D5F79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 xml:space="preserve">Одежда походная: головной убор (желательно с козырьком), закрытая обувь (для походов по пересеченной местности), одежда, закрывающая максимально тело от солнца, ветра, </w:t>
      </w:r>
      <w:r w:rsidR="00A84356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комаров, клещей</w:t>
      </w:r>
      <w:r w:rsidRPr="002D5F79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;</w:t>
      </w:r>
    </w:p>
    <w:p w:rsidR="002D5F79" w:rsidRPr="002D5F79" w:rsidRDefault="002D5F79" w:rsidP="00DA5A4B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2D5F79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Бутылка пластиковая с водой для мытья кистей (0.5л);</w:t>
      </w:r>
    </w:p>
    <w:p w:rsidR="002D5F79" w:rsidRPr="002D5F79" w:rsidRDefault="002D5F79" w:rsidP="00DA5A4B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2D5F79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Емкость для мытья кистей (пластиковая, не бьющаяся).</w:t>
      </w:r>
    </w:p>
    <w:p w:rsidR="0081174B" w:rsidRDefault="0081174B" w:rsidP="00DA5A4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eastAsia="ru-RU"/>
        </w:rPr>
      </w:pPr>
    </w:p>
    <w:p w:rsidR="002D5F79" w:rsidRPr="002D5F79" w:rsidRDefault="002D5F79" w:rsidP="00DA5A4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2D5F79">
        <w:rPr>
          <w:rFonts w:ascii="Times New Roman" w:eastAsia="Times New Roman" w:hAnsi="Times New Roman" w:cs="Times New Roman"/>
          <w:color w:val="FF0000"/>
          <w:sz w:val="28"/>
          <w:szCs w:val="28"/>
          <w:bdr w:val="none" w:sz="0" w:space="0" w:color="auto" w:frame="1"/>
          <w:lang w:eastAsia="ru-RU"/>
        </w:rPr>
        <w:t>Материалы и инструменты для каждого из занятий определяются преподавателями соответствующих дисциплин самостоятельно в рамках учебной программы, утвержденной педагогическим советом.  </w:t>
      </w:r>
    </w:p>
    <w:p w:rsidR="00EF25A6" w:rsidRDefault="00EF25A6" w:rsidP="00DA5A4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211B8" w:rsidRPr="003211B8" w:rsidRDefault="003211B8" w:rsidP="003211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3211B8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Материалы для уроков по декоративно-прикладному искусству</w:t>
      </w: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3211B8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в соответствии с программой</w:t>
      </w: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:</w:t>
      </w:r>
      <w:r w:rsidRPr="003211B8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 фетр, ткань, нитки, иголки, бисер и т.д.)</w:t>
      </w:r>
    </w:p>
    <w:p w:rsidR="003211B8" w:rsidRPr="003211B8" w:rsidRDefault="003211B8" w:rsidP="003211B8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3211B8" w:rsidRDefault="003211B8" w:rsidP="00DA5A4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211B8" w:rsidRDefault="003211B8" w:rsidP="00DA5A4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211B8" w:rsidRDefault="003211B8" w:rsidP="00DA5A4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211B8" w:rsidRDefault="003211B8" w:rsidP="00DA5A4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211B8" w:rsidRDefault="003211B8" w:rsidP="00DA5A4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211B8" w:rsidRDefault="003211B8" w:rsidP="00DA5A4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211B8" w:rsidRDefault="003211B8" w:rsidP="00DA5A4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211B8" w:rsidRDefault="003211B8" w:rsidP="00DA5A4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211B8" w:rsidRDefault="003211B8" w:rsidP="00DA5A4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211B8" w:rsidRDefault="003211B8" w:rsidP="00DA5A4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211B8" w:rsidRDefault="003211B8" w:rsidP="00DA5A4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211B8" w:rsidRDefault="003211B8" w:rsidP="00DA5A4B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3211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6AF8" w:rsidRDefault="00416AF8" w:rsidP="00097C8B">
      <w:pPr>
        <w:spacing w:after="0" w:line="240" w:lineRule="auto"/>
      </w:pPr>
      <w:r>
        <w:separator/>
      </w:r>
    </w:p>
  </w:endnote>
  <w:endnote w:type="continuationSeparator" w:id="0">
    <w:p w:rsidR="00416AF8" w:rsidRDefault="00416AF8" w:rsidP="00097C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inherit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6AF8" w:rsidRDefault="00416AF8" w:rsidP="00097C8B">
      <w:pPr>
        <w:spacing w:after="0" w:line="240" w:lineRule="auto"/>
      </w:pPr>
      <w:r>
        <w:separator/>
      </w:r>
    </w:p>
  </w:footnote>
  <w:footnote w:type="continuationSeparator" w:id="0">
    <w:p w:rsidR="00416AF8" w:rsidRDefault="00416AF8" w:rsidP="00097C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53387"/>
    <w:multiLevelType w:val="hybridMultilevel"/>
    <w:tmpl w:val="069013F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99460C"/>
    <w:multiLevelType w:val="multilevel"/>
    <w:tmpl w:val="EDBC00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694075"/>
    <w:multiLevelType w:val="multilevel"/>
    <w:tmpl w:val="0FE418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9E53FD5"/>
    <w:multiLevelType w:val="hybridMultilevel"/>
    <w:tmpl w:val="C65ADCEE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EC6778"/>
    <w:multiLevelType w:val="hybridMultilevel"/>
    <w:tmpl w:val="D6E81E18"/>
    <w:lvl w:ilvl="0" w:tplc="C74ADE7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6281"/>
    <w:rsid w:val="00097C8B"/>
    <w:rsid w:val="001705CE"/>
    <w:rsid w:val="001768CE"/>
    <w:rsid w:val="002D5F79"/>
    <w:rsid w:val="003051E4"/>
    <w:rsid w:val="003211B8"/>
    <w:rsid w:val="00416AF8"/>
    <w:rsid w:val="004B27D5"/>
    <w:rsid w:val="004E6ED1"/>
    <w:rsid w:val="005506DE"/>
    <w:rsid w:val="0062564B"/>
    <w:rsid w:val="0081174B"/>
    <w:rsid w:val="00986281"/>
    <w:rsid w:val="00A509D3"/>
    <w:rsid w:val="00A84356"/>
    <w:rsid w:val="00DA5A4B"/>
    <w:rsid w:val="00EF25A6"/>
    <w:rsid w:val="00F92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BBDD45"/>
  <w15:chartTrackingRefBased/>
  <w15:docId w15:val="{C0E6C17B-986E-4D4C-BDD1-2B9418141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7C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97C8B"/>
  </w:style>
  <w:style w:type="paragraph" w:styleId="a5">
    <w:name w:val="footer"/>
    <w:basedOn w:val="a"/>
    <w:link w:val="a6"/>
    <w:uiPriority w:val="99"/>
    <w:unhideWhenUsed/>
    <w:rsid w:val="00097C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97C8B"/>
  </w:style>
  <w:style w:type="paragraph" w:styleId="a7">
    <w:name w:val="List Paragraph"/>
    <w:basedOn w:val="a"/>
    <w:uiPriority w:val="34"/>
    <w:qFormat/>
    <w:rsid w:val="00F92F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707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28700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393880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520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9269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940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6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812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13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036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0872291">
              <w:marLeft w:val="0"/>
              <w:marRight w:val="360"/>
              <w:marTop w:val="0"/>
              <w:marBottom w:val="36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</w:div>
            <w:div w:id="819615762">
              <w:marLeft w:val="0"/>
              <w:marRight w:val="360"/>
              <w:marTop w:val="0"/>
              <w:marBottom w:val="36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</w:div>
            <w:div w:id="2088381523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454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581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0554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197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2752608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942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8681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2073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2451792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696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1662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3141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2029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9863992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8885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6265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5139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7241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206244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604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027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4222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6705647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137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618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6792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7566717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334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874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444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4895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0147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728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0471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172998">
              <w:marLeft w:val="360"/>
              <w:marRight w:val="0"/>
              <w:marTop w:val="0"/>
              <w:marBottom w:val="36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</w:div>
          </w:divsChild>
        </w:div>
      </w:divsChild>
    </w:div>
    <w:div w:id="158233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artschool.org.ru/wp-content/uploads/2014/05/zagruzhennoe.jpg" TargetMode="External"/><Relationship Id="rId18" Type="http://schemas.openxmlformats.org/officeDocument/2006/relationships/image" Target="media/image6.jpeg"/><Relationship Id="rId26" Type="http://schemas.openxmlformats.org/officeDocument/2006/relationships/image" Target="media/image10.jpeg"/><Relationship Id="rId39" Type="http://schemas.openxmlformats.org/officeDocument/2006/relationships/hyperlink" Target="http://artschool.org.ru/wp-content/uploads/2014/05/image_get-e1399719605522.jpg" TargetMode="External"/><Relationship Id="rId21" Type="http://schemas.openxmlformats.org/officeDocument/2006/relationships/hyperlink" Target="http://artschool.org.ru/wp-content/uploads/2014/05/img.jpg" TargetMode="External"/><Relationship Id="rId34" Type="http://schemas.openxmlformats.org/officeDocument/2006/relationships/image" Target="media/image14.jpeg"/><Relationship Id="rId42" Type="http://schemas.openxmlformats.org/officeDocument/2006/relationships/image" Target="media/image18.jpeg"/><Relationship Id="rId47" Type="http://schemas.openxmlformats.org/officeDocument/2006/relationships/hyperlink" Target="http://artschool.org.ru/wp-content/uploads/2014/05/Guash-Gamma.jpg" TargetMode="External"/><Relationship Id="rId50" Type="http://schemas.openxmlformats.org/officeDocument/2006/relationships/image" Target="media/image22.jpeg"/><Relationship Id="rId55" Type="http://schemas.openxmlformats.org/officeDocument/2006/relationships/hyperlink" Target="http://artschool.org.ru/wp-content/uploads/2014/05/papki-pastelnyie.jpg" TargetMode="External"/><Relationship Id="rId63" Type="http://schemas.openxmlformats.org/officeDocument/2006/relationships/image" Target="media/image30.jpeg"/><Relationship Id="rId68" Type="http://schemas.openxmlformats.org/officeDocument/2006/relationships/hyperlink" Target="http://artschool.org.ru/wp-content/uploads/2014/05/Pastel-Akva-kolor-44.jpg" TargetMode="External"/><Relationship Id="rId76" Type="http://schemas.openxmlformats.org/officeDocument/2006/relationships/theme" Target="theme/theme1.xml"/><Relationship Id="rId7" Type="http://schemas.openxmlformats.org/officeDocument/2006/relationships/hyperlink" Target="http://artschool.org.ru/wp-content/uploads/2014/05/koh_i_noor_1502._.jpg" TargetMode="External"/><Relationship Id="rId71" Type="http://schemas.openxmlformats.org/officeDocument/2006/relationships/image" Target="media/image35.jpeg"/><Relationship Id="rId2" Type="http://schemas.openxmlformats.org/officeDocument/2006/relationships/styles" Target="styles.xml"/><Relationship Id="rId16" Type="http://schemas.openxmlformats.org/officeDocument/2006/relationships/image" Target="media/image5.jpeg"/><Relationship Id="rId29" Type="http://schemas.openxmlformats.org/officeDocument/2006/relationships/hyperlink" Target="http://artschool.org.ru/wp-content/uploads/2014/05/sepiya-77.jpg" TargetMode="External"/><Relationship Id="rId11" Type="http://schemas.openxmlformats.org/officeDocument/2006/relationships/hyperlink" Target="http://artschool.org.ru/wp-content/uploads/2014/05/Lastik-Kohi-nor.jpg" TargetMode="External"/><Relationship Id="rId24" Type="http://schemas.openxmlformats.org/officeDocument/2006/relationships/image" Target="media/image9.jpeg"/><Relationship Id="rId32" Type="http://schemas.openxmlformats.org/officeDocument/2006/relationships/image" Target="media/image13.jpeg"/><Relationship Id="rId37" Type="http://schemas.openxmlformats.org/officeDocument/2006/relationships/hyperlink" Target="http://artschool.org.ru/wp-content/uploads/2014/05/Akvarelnyie-kraski-55-Belyie-nochi.jpg" TargetMode="External"/><Relationship Id="rId40" Type="http://schemas.openxmlformats.org/officeDocument/2006/relationships/image" Target="media/image17.jpeg"/><Relationship Id="rId45" Type="http://schemas.openxmlformats.org/officeDocument/2006/relationships/hyperlink" Target="http://artschool.org.ru/wp-content/uploads/2014/05/Guash-Sonet.jpg" TargetMode="External"/><Relationship Id="rId53" Type="http://schemas.openxmlformats.org/officeDocument/2006/relationships/hyperlink" Target="http://artschool.org.ru/wp-content/uploads/2014/05/8665593.jpg" TargetMode="External"/><Relationship Id="rId58" Type="http://schemas.openxmlformats.org/officeDocument/2006/relationships/image" Target="media/image26.jpeg"/><Relationship Id="rId66" Type="http://schemas.openxmlformats.org/officeDocument/2006/relationships/hyperlink" Target="http://artschool.org.ru/wp-content/uploads/2014/05/Pastel-Kohi-nor.jpg" TargetMode="External"/><Relationship Id="rId74" Type="http://schemas.openxmlformats.org/officeDocument/2006/relationships/image" Target="media/image38.png"/><Relationship Id="rId5" Type="http://schemas.openxmlformats.org/officeDocument/2006/relationships/footnotes" Target="footnotes.xml"/><Relationship Id="rId15" Type="http://schemas.openxmlformats.org/officeDocument/2006/relationships/hyperlink" Target="http://artschool.org.ru/wp-content/uploads/2014/05/34_58628.jpg" TargetMode="External"/><Relationship Id="rId23" Type="http://schemas.openxmlformats.org/officeDocument/2006/relationships/hyperlink" Target="http://artschool.org.ru/wp-content/uploads/2014/05/klyachka-300x198.jpg" TargetMode="External"/><Relationship Id="rId28" Type="http://schemas.openxmlformats.org/officeDocument/2006/relationships/image" Target="media/image11.png"/><Relationship Id="rId36" Type="http://schemas.openxmlformats.org/officeDocument/2006/relationships/image" Target="media/image15.jpeg"/><Relationship Id="rId49" Type="http://schemas.openxmlformats.org/officeDocument/2006/relationships/hyperlink" Target="http://artschool.org.ru/wp-content/uploads/2014/05/2245516.jpg" TargetMode="External"/><Relationship Id="rId57" Type="http://schemas.openxmlformats.org/officeDocument/2006/relationships/hyperlink" Target="http://artschool.org.ru/wp-content/uploads/2014/05/papki-akvarelnyie.jpg" TargetMode="External"/><Relationship Id="rId61" Type="http://schemas.openxmlformats.org/officeDocument/2006/relationships/image" Target="media/image28.jpeg"/><Relationship Id="rId10" Type="http://schemas.openxmlformats.org/officeDocument/2006/relationships/image" Target="media/image2.jpeg"/><Relationship Id="rId19" Type="http://schemas.openxmlformats.org/officeDocument/2006/relationships/hyperlink" Target="http://artschool.org.ru/wp-content/uploads/2014/05/Lastik-Milan-4.jpg" TargetMode="External"/><Relationship Id="rId31" Type="http://schemas.openxmlformats.org/officeDocument/2006/relationships/hyperlink" Target="http://artschool.org.ru/wp-content/uploads/2014/05/Sepiya.jpg" TargetMode="External"/><Relationship Id="rId44" Type="http://schemas.openxmlformats.org/officeDocument/2006/relationships/image" Target="media/image19.jpeg"/><Relationship Id="rId52" Type="http://schemas.openxmlformats.org/officeDocument/2006/relationships/image" Target="media/image23.jpeg"/><Relationship Id="rId60" Type="http://schemas.openxmlformats.org/officeDocument/2006/relationships/image" Target="media/image27.jpeg"/><Relationship Id="rId65" Type="http://schemas.openxmlformats.org/officeDocument/2006/relationships/image" Target="media/image32.jpeg"/><Relationship Id="rId73" Type="http://schemas.openxmlformats.org/officeDocument/2006/relationships/image" Target="media/image37.jpeg"/><Relationship Id="rId4" Type="http://schemas.openxmlformats.org/officeDocument/2006/relationships/webSettings" Target="webSettings.xml"/><Relationship Id="rId9" Type="http://schemas.openxmlformats.org/officeDocument/2006/relationships/hyperlink" Target="http://artschool.org.ru/wp-content/uploads/2014/05/Karandashi-Kohi-nor.jpg" TargetMode="External"/><Relationship Id="rId14" Type="http://schemas.openxmlformats.org/officeDocument/2006/relationships/image" Target="media/image4.jpeg"/><Relationship Id="rId22" Type="http://schemas.openxmlformats.org/officeDocument/2006/relationships/image" Target="media/image8.jpeg"/><Relationship Id="rId27" Type="http://schemas.openxmlformats.org/officeDocument/2006/relationships/hyperlink" Target="http://artschool.org.ru/wp-content/uploads/2014/05/m_63c1864db4ff8ebd8242ce6364795c76.png" TargetMode="External"/><Relationship Id="rId30" Type="http://schemas.openxmlformats.org/officeDocument/2006/relationships/image" Target="media/image12.jpeg"/><Relationship Id="rId35" Type="http://schemas.openxmlformats.org/officeDocument/2006/relationships/hyperlink" Target="http://artschool.org.ru/wp-content/uploads/2014/05/Akvarelnyie-kraski-Sankt-Peterburg1.jpg" TargetMode="External"/><Relationship Id="rId43" Type="http://schemas.openxmlformats.org/officeDocument/2006/relationships/hyperlink" Target="http://artschool.org.ru/wp-content/uploads/2014/05/Guash-Master-klass-2.jpg" TargetMode="External"/><Relationship Id="rId48" Type="http://schemas.openxmlformats.org/officeDocument/2006/relationships/image" Target="media/image21.jpeg"/><Relationship Id="rId56" Type="http://schemas.openxmlformats.org/officeDocument/2006/relationships/image" Target="media/image25.jpeg"/><Relationship Id="rId64" Type="http://schemas.openxmlformats.org/officeDocument/2006/relationships/image" Target="media/image31.jpeg"/><Relationship Id="rId69" Type="http://schemas.openxmlformats.org/officeDocument/2006/relationships/image" Target="media/image34.jpeg"/><Relationship Id="rId8" Type="http://schemas.openxmlformats.org/officeDocument/2006/relationships/image" Target="media/image1.jpeg"/><Relationship Id="rId51" Type="http://schemas.openxmlformats.org/officeDocument/2006/relationships/hyperlink" Target="http://artschool.org.ru/wp-content/uploads/2014/05/2407458.jpg" TargetMode="External"/><Relationship Id="rId72" Type="http://schemas.openxmlformats.org/officeDocument/2006/relationships/image" Target="media/image36.jpeg"/><Relationship Id="rId3" Type="http://schemas.openxmlformats.org/officeDocument/2006/relationships/settings" Target="settings.xml"/><Relationship Id="rId12" Type="http://schemas.openxmlformats.org/officeDocument/2006/relationships/image" Target="media/image3.jpeg"/><Relationship Id="rId17" Type="http://schemas.openxmlformats.org/officeDocument/2006/relationships/hyperlink" Target="http://artschool.org.ru/wp-content/uploads/2014/05/Lastik-Milan-2.jpg" TargetMode="External"/><Relationship Id="rId25" Type="http://schemas.openxmlformats.org/officeDocument/2006/relationships/hyperlink" Target="http://artschool.org.ru/wp-content/uploads/2014/05/S2696C0440E2C6A4.jpg" TargetMode="External"/><Relationship Id="rId33" Type="http://schemas.openxmlformats.org/officeDocument/2006/relationships/hyperlink" Target="http://artschool.org.ru/wp-content/uploads/2014/05/8898_web1.jpg" TargetMode="External"/><Relationship Id="rId38" Type="http://schemas.openxmlformats.org/officeDocument/2006/relationships/image" Target="media/image16.jpeg"/><Relationship Id="rId46" Type="http://schemas.openxmlformats.org/officeDocument/2006/relationships/image" Target="media/image20.jpeg"/><Relationship Id="rId59" Type="http://schemas.openxmlformats.org/officeDocument/2006/relationships/hyperlink" Target="http://artschool.org.ru/wp-content/uploads/2014/05/Papka.jpg" TargetMode="External"/><Relationship Id="rId67" Type="http://schemas.openxmlformats.org/officeDocument/2006/relationships/image" Target="media/image33.jpeg"/><Relationship Id="rId20" Type="http://schemas.openxmlformats.org/officeDocument/2006/relationships/image" Target="media/image7.jpeg"/><Relationship Id="rId41" Type="http://schemas.openxmlformats.org/officeDocument/2006/relationships/hyperlink" Target="http://artschool.org.ru/wp-content/uploads/2014/05/guash-Makster-klass.jpg" TargetMode="External"/><Relationship Id="rId54" Type="http://schemas.openxmlformats.org/officeDocument/2006/relationships/image" Target="media/image24.jpeg"/><Relationship Id="rId62" Type="http://schemas.openxmlformats.org/officeDocument/2006/relationships/image" Target="media/image29.jpeg"/><Relationship Id="rId70" Type="http://schemas.openxmlformats.org/officeDocument/2006/relationships/hyperlink" Target="http://artschool.org.ru/wp-content/uploads/2014/05/Pastel-Akva-kolor-3.jpg" TargetMode="External"/><Relationship Id="rId75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Pages>8</Pages>
  <Words>1096</Words>
  <Characters>6252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Викуля</dc:creator>
  <cp:keywords/>
  <dc:description/>
  <cp:lastModifiedBy>Викуля</cp:lastModifiedBy>
  <cp:revision>6</cp:revision>
  <dcterms:created xsi:type="dcterms:W3CDTF">2018-07-17T15:31:00Z</dcterms:created>
  <dcterms:modified xsi:type="dcterms:W3CDTF">2018-07-18T08:57:00Z</dcterms:modified>
</cp:coreProperties>
</file>